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B6" w:rsidRP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B852ED">
        <w:rPr>
          <w:rFonts w:ascii="Times New Roman" w:hAnsi="Times New Roman" w:cs="Times New Roman"/>
          <w:sz w:val="24"/>
          <w:szCs w:val="24"/>
          <w:lang w:val="hr-HR"/>
        </w:rPr>
        <w:t>OSJEČKO-BARANJSKA ŽUPANIJA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B852ED">
        <w:rPr>
          <w:rFonts w:ascii="Times New Roman" w:hAnsi="Times New Roman" w:cs="Times New Roman"/>
          <w:sz w:val="24"/>
          <w:szCs w:val="24"/>
          <w:lang w:val="hr-HR"/>
        </w:rPr>
        <w:t>OSNOVNA ŠKOLA DRENJE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IZBORNI ODBOR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SKUP RADNIKA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B852ED" w:rsidRDefault="00654FCE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Drenje, </w:t>
      </w:r>
      <w:r w:rsidR="00A8353D">
        <w:rPr>
          <w:rFonts w:ascii="Times New Roman" w:hAnsi="Times New Roman" w:cs="Times New Roman"/>
          <w:sz w:val="24"/>
          <w:szCs w:val="24"/>
          <w:lang w:val="hr-HR"/>
        </w:rPr>
        <w:t>1. listopada 2026.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852ED" w:rsidRDefault="00B852ED" w:rsidP="00B852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Na temelju članka </w:t>
      </w:r>
      <w:r w:rsidR="00A8353D">
        <w:rPr>
          <w:rFonts w:ascii="Times New Roman" w:hAnsi="Times New Roman" w:cs="Times New Roman"/>
          <w:sz w:val="24"/>
          <w:szCs w:val="24"/>
          <w:lang w:val="hr-HR"/>
        </w:rPr>
        <w:t xml:space="preserve">70. i 71. Zakona o zaštiti na radu („Narodne novine“ broj 71/14, 118/14, 154/14, 94/18 i 96/18), a u vezi sa člankom 141. Zakona o radu („Narodne novine“ broj 93/14, 127/17, 98/19, 151/22, 46/23 i 64/23) i članka </w:t>
      </w:r>
      <w:r>
        <w:rPr>
          <w:rFonts w:ascii="Times New Roman" w:hAnsi="Times New Roman" w:cs="Times New Roman"/>
          <w:sz w:val="24"/>
          <w:szCs w:val="24"/>
          <w:lang w:val="hr-HR"/>
        </w:rPr>
        <w:t>6. Pravilnika o postupku izbora radničkog vijeća („Narodne novine“, broj 3/16, 52/17 i 138/20) Izborni odbor donosi</w:t>
      </w:r>
    </w:p>
    <w:p w:rsidR="00C210EB" w:rsidRDefault="00C210EB" w:rsidP="00B852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81D4B" w:rsidRDefault="00B852ED" w:rsidP="00B852E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 xml:space="preserve">ODLUKU </w:t>
      </w:r>
    </w:p>
    <w:p w:rsidR="00B852ED" w:rsidRDefault="00A24590" w:rsidP="00A2459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o</w:t>
      </w:r>
      <w:r w:rsidR="00B81D4B">
        <w:rPr>
          <w:rFonts w:ascii="Times New Roman" w:hAnsi="Times New Roman" w:cs="Times New Roman"/>
          <w:b/>
          <w:sz w:val="28"/>
          <w:szCs w:val="28"/>
          <w:lang w:val="hr-HR"/>
        </w:rPr>
        <w:t xml:space="preserve"> provođenju izbora </w:t>
      </w:r>
      <w:r>
        <w:rPr>
          <w:rFonts w:ascii="Times New Roman" w:hAnsi="Times New Roman" w:cs="Times New Roman"/>
          <w:b/>
          <w:sz w:val="28"/>
          <w:szCs w:val="28"/>
          <w:lang w:val="hr-HR"/>
        </w:rPr>
        <w:t>Povjerenika radnika za zaštitu na radu</w:t>
      </w:r>
    </w:p>
    <w:p w:rsidR="00C210EB" w:rsidRDefault="00C210EB" w:rsidP="00B852E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B852ED" w:rsidRDefault="00B852ED" w:rsidP="00B852E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I.</w:t>
      </w:r>
    </w:p>
    <w:p w:rsidR="00B852ED" w:rsidRDefault="000753D5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Za Povjerenika </w:t>
      </w:r>
      <w:r w:rsidR="00A8353D">
        <w:rPr>
          <w:rFonts w:ascii="Times New Roman" w:hAnsi="Times New Roman" w:cs="Times New Roman"/>
          <w:sz w:val="24"/>
          <w:szCs w:val="24"/>
          <w:lang w:val="hr-HR"/>
        </w:rPr>
        <w:t>radnika za zaštitu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na radu bira se 1 (jedan) radnik i njegov zamjenik.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852ED" w:rsidRDefault="00B852ED" w:rsidP="00B852E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II.</w:t>
      </w:r>
    </w:p>
    <w:p w:rsidR="00B852ED" w:rsidRDefault="00A8353D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Glasovanje za izbor </w:t>
      </w:r>
      <w:r w:rsidR="004257C7">
        <w:rPr>
          <w:rFonts w:ascii="Times New Roman" w:hAnsi="Times New Roman" w:cs="Times New Roman"/>
          <w:sz w:val="24"/>
          <w:szCs w:val="24"/>
          <w:lang w:val="hr-HR"/>
        </w:rPr>
        <w:t>Povjerenika radnika za zaštitu na radu</w:t>
      </w:r>
      <w:r w:rsidR="003D4D12">
        <w:rPr>
          <w:rFonts w:ascii="Times New Roman" w:hAnsi="Times New Roman" w:cs="Times New Roman"/>
          <w:sz w:val="24"/>
          <w:szCs w:val="24"/>
          <w:lang w:val="hr-HR"/>
        </w:rPr>
        <w:t xml:space="preserve"> obavit će se dana </w:t>
      </w:r>
      <w:r w:rsidR="00A77F67">
        <w:rPr>
          <w:rFonts w:ascii="Times New Roman" w:hAnsi="Times New Roman" w:cs="Times New Roman"/>
          <w:sz w:val="24"/>
          <w:szCs w:val="24"/>
          <w:lang w:val="hr-HR"/>
        </w:rPr>
        <w:t>12</w:t>
      </w:r>
      <w:r w:rsidR="00953CE1">
        <w:rPr>
          <w:rFonts w:ascii="Times New Roman" w:hAnsi="Times New Roman" w:cs="Times New Roman"/>
          <w:sz w:val="24"/>
          <w:szCs w:val="24"/>
          <w:lang w:val="hr-HR"/>
        </w:rPr>
        <w:t>. listopada 2026.</w:t>
      </w:r>
      <w:r w:rsidR="00081AF9">
        <w:rPr>
          <w:rFonts w:ascii="Times New Roman" w:hAnsi="Times New Roman" w:cs="Times New Roman"/>
          <w:sz w:val="24"/>
          <w:szCs w:val="24"/>
          <w:lang w:val="hr-HR"/>
        </w:rPr>
        <w:t xml:space="preserve"> (</w:t>
      </w:r>
      <w:r w:rsidR="00A77F67">
        <w:rPr>
          <w:rFonts w:ascii="Times New Roman" w:hAnsi="Times New Roman" w:cs="Times New Roman"/>
          <w:sz w:val="24"/>
          <w:szCs w:val="24"/>
          <w:lang w:val="hr-HR"/>
        </w:rPr>
        <w:t>ponedjeljak</w:t>
      </w:r>
      <w:bookmarkStart w:id="0" w:name="_GoBack"/>
      <w:bookmarkEnd w:id="0"/>
      <w:r w:rsidR="00081AF9">
        <w:rPr>
          <w:rFonts w:ascii="Times New Roman" w:hAnsi="Times New Roman" w:cs="Times New Roman"/>
          <w:sz w:val="24"/>
          <w:szCs w:val="24"/>
          <w:lang w:val="hr-HR"/>
        </w:rPr>
        <w:t xml:space="preserve">) u vremenu od 7 do 15 </w:t>
      </w:r>
      <w:r w:rsidR="00B852ED">
        <w:rPr>
          <w:rFonts w:ascii="Times New Roman" w:hAnsi="Times New Roman" w:cs="Times New Roman"/>
          <w:sz w:val="24"/>
          <w:szCs w:val="24"/>
          <w:lang w:val="hr-HR"/>
        </w:rPr>
        <w:t>sati, u Osnovno</w:t>
      </w:r>
      <w:r w:rsidR="00DB79BF">
        <w:rPr>
          <w:rFonts w:ascii="Times New Roman" w:hAnsi="Times New Roman" w:cs="Times New Roman"/>
          <w:sz w:val="24"/>
          <w:szCs w:val="24"/>
          <w:lang w:val="hr-HR"/>
        </w:rPr>
        <w:t xml:space="preserve">j školi </w:t>
      </w:r>
      <w:r w:rsidR="00792529">
        <w:rPr>
          <w:rFonts w:ascii="Times New Roman" w:hAnsi="Times New Roman" w:cs="Times New Roman"/>
          <w:sz w:val="24"/>
          <w:szCs w:val="24"/>
          <w:lang w:val="hr-HR"/>
        </w:rPr>
        <w:t>Drenje (tajništvo</w:t>
      </w:r>
      <w:r w:rsidR="00953CE1">
        <w:rPr>
          <w:rFonts w:ascii="Times New Roman" w:hAnsi="Times New Roman" w:cs="Times New Roman"/>
          <w:sz w:val="24"/>
          <w:szCs w:val="24"/>
          <w:lang w:val="hr-HR"/>
        </w:rPr>
        <w:t xml:space="preserve"> škole</w:t>
      </w:r>
      <w:r w:rsidR="00792529">
        <w:rPr>
          <w:rFonts w:ascii="Times New Roman" w:hAnsi="Times New Roman" w:cs="Times New Roman"/>
          <w:sz w:val="24"/>
          <w:szCs w:val="24"/>
          <w:lang w:val="hr-HR"/>
        </w:rPr>
        <w:t>).</w:t>
      </w:r>
    </w:p>
    <w:p w:rsidR="00B852ED" w:rsidRDefault="00B852ED" w:rsidP="00B852E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852ED" w:rsidRDefault="00B852ED" w:rsidP="00B852E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III.</w:t>
      </w:r>
    </w:p>
    <w:p w:rsidR="00B852ED" w:rsidRDefault="000753D5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Lista kandidata za Povjerenika radnika za zaštitu na radu može se podnijeti u roku od 5 (pet) radnih dana od dana objave ove Odluke.</w:t>
      </w: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Lista kandidata </w:t>
      </w:r>
      <w:r w:rsidR="000753D5">
        <w:rPr>
          <w:rFonts w:ascii="Times New Roman" w:hAnsi="Times New Roman" w:cs="Times New Roman"/>
          <w:sz w:val="24"/>
          <w:szCs w:val="24"/>
          <w:lang w:val="hr-HR"/>
        </w:rPr>
        <w:t>uručuje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se predsjednici Izbornog </w:t>
      </w:r>
      <w:r w:rsidR="000753D5">
        <w:rPr>
          <w:rFonts w:ascii="Times New Roman" w:hAnsi="Times New Roman" w:cs="Times New Roman"/>
          <w:sz w:val="24"/>
          <w:szCs w:val="24"/>
          <w:lang w:val="hr-HR"/>
        </w:rPr>
        <w:t>odbora, koja na primjerku liste koji ostaje predstavniku podnositelja upisuje nadnevak i stavlja svoj potpis. Lista kandidata može predsjednici Izbornog odbora biti uručena i poštom.</w:t>
      </w: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 listi kandidata mora biti predložen 1 (jedan) kandidat</w:t>
      </w:r>
      <w:r w:rsidR="000753D5">
        <w:rPr>
          <w:rFonts w:ascii="Times New Roman" w:hAnsi="Times New Roman" w:cs="Times New Roman"/>
          <w:sz w:val="24"/>
          <w:szCs w:val="24"/>
          <w:lang w:val="hr-HR"/>
        </w:rPr>
        <w:t xml:space="preserve"> i njegov zamjenik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Listi kandidata obvezno se prilaže izjava s potpisom kandidata o pristanku na uvrštenje u listu.</w:t>
      </w: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Ako lista kandidata neće biti podnijeta u roku, ili ako</w:t>
      </w:r>
      <w:r w:rsidR="000C1151">
        <w:rPr>
          <w:rFonts w:ascii="Times New Roman" w:hAnsi="Times New Roman" w:cs="Times New Roman"/>
          <w:sz w:val="24"/>
          <w:szCs w:val="24"/>
          <w:lang w:val="hr-HR"/>
        </w:rPr>
        <w:t xml:space="preserve"> podnositelj liste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u roku od 3 (tri)</w:t>
      </w:r>
      <w:r w:rsidR="000C1151">
        <w:rPr>
          <w:rFonts w:ascii="Times New Roman" w:hAnsi="Times New Roman" w:cs="Times New Roman"/>
          <w:sz w:val="24"/>
          <w:szCs w:val="24"/>
          <w:lang w:val="hr-HR"/>
        </w:rPr>
        <w:t xml:space="preserve"> radna dana od dana dostave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pisa</w:t>
      </w:r>
      <w:r w:rsidR="000C1151">
        <w:rPr>
          <w:rFonts w:ascii="Times New Roman" w:hAnsi="Times New Roman" w:cs="Times New Roman"/>
          <w:sz w:val="24"/>
          <w:szCs w:val="24"/>
          <w:lang w:val="hr-HR"/>
        </w:rPr>
        <w:t>nog zahtjeva predsjednice Izbornog odbora ne otkloni nedostatke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u odnosu na obveze iz propisa i iz ove Odluke, smatrat će se da lista kandidata nije podnijeta.</w:t>
      </w:r>
    </w:p>
    <w:p w:rsidR="00C210EB" w:rsidRDefault="00C210EB" w:rsidP="00C21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IV.</w:t>
      </w:r>
    </w:p>
    <w:p w:rsidR="003503D5" w:rsidRDefault="003503D5" w:rsidP="00EF7E7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Radnik koji na dan </w:t>
      </w:r>
      <w:r w:rsidR="00981961">
        <w:rPr>
          <w:rFonts w:ascii="Times New Roman" w:hAnsi="Times New Roman" w:cs="Times New Roman"/>
          <w:sz w:val="24"/>
          <w:szCs w:val="24"/>
          <w:lang w:val="hr-HR"/>
        </w:rPr>
        <w:t>izbora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neće 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>raditi ili je njegovo mjesto rada udaljeno od biračkog mjesta, može  Izbornom odboru najmanje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5 (pet) radnih dana prije 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>provođenja izbora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podnijeti 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 xml:space="preserve">pisani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zahtjev da </w:t>
      </w:r>
      <w:r>
        <w:rPr>
          <w:rFonts w:ascii="Times New Roman" w:hAnsi="Times New Roman" w:cs="Times New Roman"/>
          <w:sz w:val="24"/>
          <w:szCs w:val="24"/>
          <w:lang w:val="hr-HR"/>
        </w:rPr>
        <w:lastRenderedPageBreak/>
        <w:t>mu se uruči glasački listić i omotnica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 xml:space="preserve"> s poštanskom markom za obično rukovanje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>radi glasovanja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putem pošte. Takav glasački listić uzet će se u obzir kod utvrđivanja rezultata izbora ako je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 xml:space="preserve"> u zatvorenoj omotnici, upućenoj najmanje 3 (tri) radna dana prije dana glasovanja na adresu sjedišta poslodavca s naznakom: „Ne otvarati – za Izborni odbor“, Izbornom odboru stigao do dana izbora i ako je omotnicu otvorio Izborni odbor. </w:t>
      </w:r>
    </w:p>
    <w:p w:rsidR="00953CE1" w:rsidRDefault="00953CE1" w:rsidP="00EF7E7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3503D5" w:rsidRDefault="003503D5" w:rsidP="00C210E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V.</w:t>
      </w:r>
    </w:p>
    <w:p w:rsidR="00C210EB" w:rsidRDefault="00C210EB" w:rsidP="00953CE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Ova Odluka je danom donošenja objavljena </w:t>
      </w:r>
      <w:r w:rsidR="00EF7E79">
        <w:rPr>
          <w:rFonts w:ascii="Times New Roman" w:hAnsi="Times New Roman" w:cs="Times New Roman"/>
          <w:sz w:val="24"/>
          <w:szCs w:val="24"/>
          <w:lang w:val="hr-HR"/>
        </w:rPr>
        <w:t xml:space="preserve">je na svim oglasnim mjestima poslodavca </w:t>
      </w:r>
      <w:r w:rsidR="00654FCE">
        <w:rPr>
          <w:rFonts w:ascii="Times New Roman" w:hAnsi="Times New Roman" w:cs="Times New Roman"/>
          <w:sz w:val="24"/>
          <w:szCs w:val="24"/>
          <w:lang w:val="hr-HR"/>
        </w:rPr>
        <w:t xml:space="preserve">dana </w:t>
      </w:r>
      <w:r w:rsidR="00953CE1">
        <w:rPr>
          <w:rFonts w:ascii="Times New Roman" w:hAnsi="Times New Roman" w:cs="Times New Roman"/>
          <w:sz w:val="24"/>
          <w:szCs w:val="24"/>
          <w:lang w:val="hr-HR"/>
        </w:rPr>
        <w:t>1. listopada 2026.</w:t>
      </w: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Predsjednica Izbornog odbora:</w:t>
      </w: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_________________________</w:t>
      </w: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  Sanja Balen,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mag.iur</w:t>
      </w:r>
      <w:proofErr w:type="spellEnd"/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4D0752" w:rsidRDefault="004D0752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4D0752" w:rsidRDefault="004D0752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210EB" w:rsidRDefault="00C210EB" w:rsidP="00C210EB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DOSTAVITI:</w:t>
      </w:r>
    </w:p>
    <w:p w:rsidR="00C210EB" w:rsidRPr="00F87D8B" w:rsidRDefault="00C210EB" w:rsidP="00C210E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Ravnatelj Osnovne škole Drenje</w:t>
      </w:r>
      <w:r w:rsidR="00F87D8B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Pr="00F87D8B"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C210EB" w:rsidRPr="00F87D8B" w:rsidRDefault="0082237B" w:rsidP="00C210E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Oglasna ploč</w:t>
      </w:r>
      <w:r w:rsidR="00C210EB">
        <w:rPr>
          <w:rFonts w:ascii="Times New Roman" w:hAnsi="Times New Roman" w:cs="Times New Roman"/>
          <w:sz w:val="24"/>
          <w:szCs w:val="24"/>
          <w:lang w:val="hr-HR"/>
        </w:rPr>
        <w:t>a Osnovne škole Drenje</w:t>
      </w:r>
      <w:r w:rsidR="00F87D8B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C210EB" w:rsidRPr="00F87D8B">
        <w:rPr>
          <w:rFonts w:ascii="Times New Roman" w:hAnsi="Times New Roman" w:cs="Times New Roman"/>
          <w:sz w:val="24"/>
          <w:szCs w:val="24"/>
          <w:lang w:val="hr-HR"/>
        </w:rPr>
        <w:t>Ljudevita Gaja 28, 31418 Drenje</w:t>
      </w:r>
    </w:p>
    <w:p w:rsidR="00953CE1" w:rsidRPr="00953CE1" w:rsidRDefault="00C210EB" w:rsidP="00953CE1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Mrežn</w:t>
      </w:r>
      <w:r w:rsidR="00953CE1">
        <w:rPr>
          <w:rFonts w:ascii="Times New Roman" w:hAnsi="Times New Roman" w:cs="Times New Roman"/>
          <w:sz w:val="24"/>
          <w:szCs w:val="24"/>
          <w:lang w:val="hr-HR"/>
        </w:rPr>
        <w:t xml:space="preserve">e stranice Osnovne škole Drenje, poveznica: </w:t>
      </w:r>
      <w:hyperlink r:id="rId5" w:history="1">
        <w:r w:rsidR="00953CE1" w:rsidRPr="00B44AE6"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https://os-drenje.skole.hr/izbori-povjerenik-radnika-za-zastitu-na-radu/</w:t>
        </w:r>
      </w:hyperlink>
      <w:r w:rsidR="00953CE1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C210EB" w:rsidRPr="00C210EB" w:rsidRDefault="00C210EB" w:rsidP="00C210E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Pismohrana</w:t>
      </w:r>
    </w:p>
    <w:sectPr w:rsidR="00C210EB" w:rsidRPr="00C210EB" w:rsidSect="00953CE1">
      <w:pgSz w:w="12240" w:h="15840"/>
      <w:pgMar w:top="1417" w:right="1417" w:bottom="127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F0EBE"/>
    <w:multiLevelType w:val="hybridMultilevel"/>
    <w:tmpl w:val="33AA7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CD"/>
    <w:rsid w:val="0003714C"/>
    <w:rsid w:val="000753D5"/>
    <w:rsid w:val="00081AF9"/>
    <w:rsid w:val="000C1151"/>
    <w:rsid w:val="00147F29"/>
    <w:rsid w:val="00295C32"/>
    <w:rsid w:val="003503D5"/>
    <w:rsid w:val="00357410"/>
    <w:rsid w:val="003D4D12"/>
    <w:rsid w:val="004257C7"/>
    <w:rsid w:val="00434BB6"/>
    <w:rsid w:val="004D0752"/>
    <w:rsid w:val="00654FCE"/>
    <w:rsid w:val="00792529"/>
    <w:rsid w:val="007B7F57"/>
    <w:rsid w:val="0082237B"/>
    <w:rsid w:val="00953CE1"/>
    <w:rsid w:val="00981961"/>
    <w:rsid w:val="00A24590"/>
    <w:rsid w:val="00A77F67"/>
    <w:rsid w:val="00A8353D"/>
    <w:rsid w:val="00B81D4B"/>
    <w:rsid w:val="00B852ED"/>
    <w:rsid w:val="00C210EB"/>
    <w:rsid w:val="00C25459"/>
    <w:rsid w:val="00DB79BF"/>
    <w:rsid w:val="00E475DD"/>
    <w:rsid w:val="00EF7E79"/>
    <w:rsid w:val="00F65FCD"/>
    <w:rsid w:val="00F8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2030"/>
  <w15:chartTrackingRefBased/>
  <w15:docId w15:val="{35D7E36E-E3E5-4CF6-8DF4-6440355D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210E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210E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2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23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drenje.skole.hr/izbori-povjerenik-radnika-za-zastitu-na-ra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Balen</dc:creator>
  <cp:keywords/>
  <dc:description/>
  <cp:lastModifiedBy>Windows korisnik</cp:lastModifiedBy>
  <cp:revision>29</cp:revision>
  <cp:lastPrinted>2026-10-01T09:15:00Z</cp:lastPrinted>
  <dcterms:created xsi:type="dcterms:W3CDTF">2021-03-21T15:10:00Z</dcterms:created>
  <dcterms:modified xsi:type="dcterms:W3CDTF">2026-10-01T09:16:00Z</dcterms:modified>
</cp:coreProperties>
</file>