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05" w:rsidRDefault="005E61A2" w:rsidP="00C936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118. stavak. 2. podstavak 3. </w:t>
      </w:r>
      <w:r w:rsidR="00CB3605">
        <w:rPr>
          <w:rFonts w:ascii="Times New Roman" w:hAnsi="Times New Roman" w:cs="Times New Roman"/>
          <w:sz w:val="24"/>
          <w:szCs w:val="24"/>
        </w:rPr>
        <w:t xml:space="preserve">Zakona o odgoju i obrazovanju u </w:t>
      </w:r>
      <w:r>
        <w:rPr>
          <w:rFonts w:ascii="Times New Roman" w:hAnsi="Times New Roman" w:cs="Times New Roman"/>
          <w:sz w:val="24"/>
          <w:szCs w:val="24"/>
        </w:rPr>
        <w:t>osnovnoj i srednjoj školi  („Narodne novine“ broj 87/08, 86/09</w:t>
      </w:r>
      <w:r w:rsidR="00CB36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92/10</w:t>
      </w:r>
      <w:r w:rsidR="00CB36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105/10, 90/11, 5/12, 16/12, 86/12, 126/12, 94/13, 152/14, 7/17, 68/18, 98/19, 64/20 i 151/22), </w:t>
      </w:r>
      <w:r w:rsidR="003E754D">
        <w:rPr>
          <w:rFonts w:ascii="Times New Roman" w:hAnsi="Times New Roman" w:cs="Times New Roman"/>
          <w:sz w:val="24"/>
          <w:szCs w:val="24"/>
        </w:rPr>
        <w:t>a u svezi članka 20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CB3605">
        <w:rPr>
          <w:rFonts w:ascii="Times New Roman" w:hAnsi="Times New Roman" w:cs="Times New Roman"/>
          <w:sz w:val="24"/>
          <w:szCs w:val="24"/>
        </w:rPr>
        <w:t>tavak 1. Zakona o zaštiti pri</w:t>
      </w:r>
      <w:r w:rsidR="003E754D">
        <w:rPr>
          <w:rFonts w:ascii="Times New Roman" w:hAnsi="Times New Roman" w:cs="Times New Roman"/>
          <w:sz w:val="24"/>
          <w:szCs w:val="24"/>
        </w:rPr>
        <w:t>javitelja nepravilnosti (</w:t>
      </w:r>
      <w:r>
        <w:rPr>
          <w:rFonts w:ascii="Times New Roman" w:hAnsi="Times New Roman" w:cs="Times New Roman"/>
          <w:sz w:val="24"/>
          <w:szCs w:val="24"/>
        </w:rPr>
        <w:t>„Narodne novine“ broj</w:t>
      </w:r>
      <w:r w:rsidR="003E754D">
        <w:rPr>
          <w:rFonts w:ascii="Times New Roman" w:hAnsi="Times New Roman" w:cs="Times New Roman"/>
          <w:sz w:val="24"/>
          <w:szCs w:val="24"/>
        </w:rPr>
        <w:t xml:space="preserve"> 46/22</w:t>
      </w:r>
      <w:r w:rsidR="00CB3605">
        <w:rPr>
          <w:rFonts w:ascii="Times New Roman" w:hAnsi="Times New Roman" w:cs="Times New Roman"/>
          <w:sz w:val="24"/>
          <w:szCs w:val="24"/>
        </w:rPr>
        <w:t xml:space="preserve">) Školski odbor Osnovne škole </w:t>
      </w:r>
      <w:r>
        <w:rPr>
          <w:rFonts w:ascii="Times New Roman" w:hAnsi="Times New Roman" w:cs="Times New Roman"/>
          <w:sz w:val="24"/>
          <w:szCs w:val="24"/>
        </w:rPr>
        <w:t>Drenje</w:t>
      </w:r>
      <w:r w:rsidR="00CB36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Drenje</w:t>
      </w:r>
      <w:r w:rsidR="00CB3605">
        <w:rPr>
          <w:rFonts w:ascii="Times New Roman" w:hAnsi="Times New Roman" w:cs="Times New Roman"/>
          <w:sz w:val="24"/>
          <w:szCs w:val="24"/>
        </w:rPr>
        <w:t xml:space="preserve"> na</w:t>
      </w:r>
      <w:r w:rsidR="00C542EC">
        <w:rPr>
          <w:rFonts w:ascii="Times New Roman" w:hAnsi="Times New Roman" w:cs="Times New Roman"/>
          <w:sz w:val="24"/>
          <w:szCs w:val="24"/>
        </w:rPr>
        <w:t xml:space="preserve"> 24.</w:t>
      </w:r>
      <w:r w:rsidR="00CB3605">
        <w:rPr>
          <w:rFonts w:ascii="Times New Roman" w:hAnsi="Times New Roman" w:cs="Times New Roman"/>
          <w:sz w:val="24"/>
          <w:szCs w:val="24"/>
        </w:rPr>
        <w:t xml:space="preserve"> sje</w:t>
      </w:r>
      <w:r w:rsidR="00F6788F">
        <w:rPr>
          <w:rFonts w:ascii="Times New Roman" w:hAnsi="Times New Roman" w:cs="Times New Roman"/>
          <w:sz w:val="24"/>
          <w:szCs w:val="24"/>
        </w:rPr>
        <w:t>dnic</w:t>
      </w:r>
      <w:r w:rsidR="004258AF">
        <w:rPr>
          <w:rFonts w:ascii="Times New Roman" w:hAnsi="Times New Roman" w:cs="Times New Roman"/>
          <w:sz w:val="24"/>
          <w:szCs w:val="24"/>
        </w:rPr>
        <w:t xml:space="preserve">i održanoj dana </w:t>
      </w:r>
      <w:r w:rsidR="00C542EC" w:rsidRPr="00C542EC">
        <w:rPr>
          <w:rFonts w:ascii="Times New Roman" w:hAnsi="Times New Roman" w:cs="Times New Roman"/>
          <w:sz w:val="24"/>
          <w:szCs w:val="24"/>
        </w:rPr>
        <w:t>5</w:t>
      </w:r>
      <w:r w:rsidRPr="00C542EC">
        <w:rPr>
          <w:rFonts w:ascii="Times New Roman" w:hAnsi="Times New Roman" w:cs="Times New Roman"/>
          <w:sz w:val="24"/>
          <w:szCs w:val="24"/>
        </w:rPr>
        <w:t>.</w:t>
      </w:r>
      <w:r w:rsidR="004258AF" w:rsidRPr="00C542EC">
        <w:rPr>
          <w:rFonts w:ascii="Times New Roman" w:hAnsi="Times New Roman" w:cs="Times New Roman"/>
          <w:sz w:val="24"/>
          <w:szCs w:val="24"/>
        </w:rPr>
        <w:t xml:space="preserve"> </w:t>
      </w:r>
      <w:r w:rsidRPr="00C542EC">
        <w:rPr>
          <w:rFonts w:ascii="Times New Roman" w:hAnsi="Times New Roman" w:cs="Times New Roman"/>
          <w:sz w:val="24"/>
          <w:szCs w:val="24"/>
        </w:rPr>
        <w:t xml:space="preserve">listopada </w:t>
      </w:r>
      <w:r>
        <w:rPr>
          <w:rFonts w:ascii="Times New Roman" w:hAnsi="Times New Roman" w:cs="Times New Roman"/>
          <w:sz w:val="24"/>
          <w:szCs w:val="24"/>
        </w:rPr>
        <w:t xml:space="preserve">2023. </w:t>
      </w:r>
      <w:r w:rsidR="00CB3605">
        <w:rPr>
          <w:rFonts w:ascii="Times New Roman" w:hAnsi="Times New Roman" w:cs="Times New Roman"/>
          <w:sz w:val="24"/>
          <w:szCs w:val="24"/>
        </w:rPr>
        <w:t>donio je</w:t>
      </w:r>
    </w:p>
    <w:p w:rsidR="00C93632" w:rsidRDefault="00C93632" w:rsidP="00C936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5E6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PRAVILNIK </w:t>
      </w:r>
    </w:p>
    <w:p w:rsidR="00CB3605" w:rsidRDefault="00CB3605" w:rsidP="005E6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UNUTARNJEM PRIJAVLJIVANJU NEPRAVILNOSTI </w:t>
      </w:r>
    </w:p>
    <w:p w:rsidR="00CB3605" w:rsidRDefault="00CB3605" w:rsidP="005E6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58AF" w:rsidRDefault="004258AF" w:rsidP="005E61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3605" w:rsidRPr="00C93632" w:rsidRDefault="00CB3605" w:rsidP="00C93632">
      <w:pPr>
        <w:pStyle w:val="Odlomakpopisa"/>
        <w:numPr>
          <w:ilvl w:val="0"/>
          <w:numId w:val="1"/>
        </w:numPr>
        <w:spacing w:line="240" w:lineRule="auto"/>
        <w:ind w:left="426" w:hanging="3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OPĆE ODREDBE </w:t>
      </w:r>
    </w:p>
    <w:p w:rsidR="00CB3605" w:rsidRPr="00851CA5" w:rsidRDefault="00CB3605" w:rsidP="00C93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1.</w:t>
      </w:r>
    </w:p>
    <w:p w:rsidR="005412C0" w:rsidRDefault="00CB3605" w:rsidP="00C93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 o unutarnjem</w:t>
      </w:r>
      <w:r w:rsidR="007514C9">
        <w:rPr>
          <w:rFonts w:ascii="Times New Roman" w:hAnsi="Times New Roman" w:cs="Times New Roman"/>
          <w:sz w:val="24"/>
          <w:szCs w:val="24"/>
        </w:rPr>
        <w:t xml:space="preserve"> prijavljivanju nepravilnosti (</w:t>
      </w:r>
      <w:r w:rsidR="00597AE6">
        <w:rPr>
          <w:rFonts w:ascii="Times New Roman" w:hAnsi="Times New Roman" w:cs="Times New Roman"/>
          <w:sz w:val="24"/>
          <w:szCs w:val="24"/>
        </w:rPr>
        <w:t xml:space="preserve">dalje: Pravilnik) </w:t>
      </w:r>
      <w:r>
        <w:rPr>
          <w:rFonts w:ascii="Times New Roman" w:hAnsi="Times New Roman" w:cs="Times New Roman"/>
          <w:sz w:val="24"/>
          <w:szCs w:val="24"/>
        </w:rPr>
        <w:t>pobliže se ure</w:t>
      </w:r>
      <w:r w:rsidR="00B93601">
        <w:rPr>
          <w:rFonts w:ascii="Times New Roman" w:hAnsi="Times New Roman" w:cs="Times New Roman"/>
          <w:sz w:val="24"/>
          <w:szCs w:val="24"/>
        </w:rPr>
        <w:t xml:space="preserve">đuje imenovanje povjerljive osobe i njezina zamjenika </w:t>
      </w:r>
      <w:r w:rsidR="00597AE6">
        <w:rPr>
          <w:rFonts w:ascii="Times New Roman" w:hAnsi="Times New Roman" w:cs="Times New Roman"/>
          <w:sz w:val="24"/>
          <w:szCs w:val="24"/>
        </w:rPr>
        <w:t xml:space="preserve">kao i </w:t>
      </w:r>
      <w:r>
        <w:rPr>
          <w:rFonts w:ascii="Times New Roman" w:hAnsi="Times New Roman" w:cs="Times New Roman"/>
          <w:sz w:val="24"/>
          <w:szCs w:val="24"/>
        </w:rPr>
        <w:t>postupak unutarnj</w:t>
      </w:r>
      <w:r w:rsidR="003E754D">
        <w:rPr>
          <w:rFonts w:ascii="Times New Roman" w:hAnsi="Times New Roman" w:cs="Times New Roman"/>
          <w:sz w:val="24"/>
          <w:szCs w:val="24"/>
        </w:rPr>
        <w:t xml:space="preserve">eg prijavljivanja nepravilnosti u Osnovnoj školi </w:t>
      </w:r>
      <w:r w:rsidR="00597AE6">
        <w:rPr>
          <w:rFonts w:ascii="Times New Roman" w:hAnsi="Times New Roman" w:cs="Times New Roman"/>
          <w:sz w:val="24"/>
          <w:szCs w:val="24"/>
        </w:rPr>
        <w:t>Drenje, Drenje</w:t>
      </w:r>
      <w:r w:rsidR="007514C9">
        <w:rPr>
          <w:rFonts w:ascii="Times New Roman" w:hAnsi="Times New Roman" w:cs="Times New Roman"/>
          <w:sz w:val="24"/>
          <w:szCs w:val="24"/>
        </w:rPr>
        <w:t xml:space="preserve"> (dalje: Škola).</w:t>
      </w:r>
    </w:p>
    <w:p w:rsidR="005412C0" w:rsidRDefault="005412C0" w:rsidP="005E6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2C0" w:rsidRPr="00851CA5" w:rsidRDefault="005412C0" w:rsidP="00C93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2.</w:t>
      </w:r>
    </w:p>
    <w:p w:rsidR="00CB3605" w:rsidRPr="00C93632" w:rsidRDefault="005412C0" w:rsidP="00C9363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3632">
        <w:rPr>
          <w:rFonts w:ascii="Times New Roman" w:hAnsi="Times New Roman" w:cs="Times New Roman"/>
          <w:sz w:val="24"/>
          <w:szCs w:val="24"/>
          <w:shd w:val="clear" w:color="auto" w:fill="FFFFFF"/>
        </w:rPr>
        <w:t>Nepravilnosti su kršenja zakona i drugih propisa te nesavjesno upravljanje javnim dobrima, javnim sredstvima i sredstvima Europske unije koje predstavlja ugrožavanje javnog interesa, a koja su povezana s obavljanjem poslova kod poslodavca.</w:t>
      </w:r>
    </w:p>
    <w:p w:rsidR="005412C0" w:rsidRDefault="005412C0" w:rsidP="005E61A2">
      <w:pPr>
        <w:spacing w:line="240" w:lineRule="auto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</w:p>
    <w:p w:rsidR="005412C0" w:rsidRPr="00851CA5" w:rsidRDefault="005412C0" w:rsidP="00C93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CA5">
        <w:rPr>
          <w:rFonts w:ascii="Times New Roman" w:hAnsi="Times New Roman" w:cs="Times New Roman"/>
          <w:sz w:val="24"/>
          <w:szCs w:val="24"/>
          <w:shd w:val="clear" w:color="auto" w:fill="FFFFFF"/>
        </w:rPr>
        <w:t>Članak 3.</w:t>
      </w:r>
    </w:p>
    <w:p w:rsidR="005412C0" w:rsidRPr="00C93632" w:rsidRDefault="005412C0" w:rsidP="00C93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32">
        <w:rPr>
          <w:rFonts w:ascii="Times New Roman" w:hAnsi="Times New Roman" w:cs="Times New Roman"/>
          <w:sz w:val="24"/>
          <w:szCs w:val="24"/>
          <w:shd w:val="clear" w:color="auto" w:fill="FFFFFF"/>
        </w:rPr>
        <w:t>Prijavitelj nepravilnosti je fizička osoba koja prijavljuje nepravilnosti koje su povezane s obavljanjem poslova kod poslodavca, a povjerljiva osoba je zaposlenik poslodavca imenovan za zaprimanje prijava nepravilnosti i vođenje postupka u vezi s prijavom nepravilnosti.</w:t>
      </w:r>
    </w:p>
    <w:p w:rsidR="00CB3605" w:rsidRDefault="00CB3605" w:rsidP="005E61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12C0" w:rsidRDefault="005412C0" w:rsidP="005E61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3605" w:rsidRPr="00216FC8" w:rsidRDefault="00CB3605" w:rsidP="00216FC8">
      <w:pPr>
        <w:pStyle w:val="Odlomakpopisa"/>
        <w:numPr>
          <w:ilvl w:val="0"/>
          <w:numId w:val="1"/>
        </w:numPr>
        <w:spacing w:line="240" w:lineRule="auto"/>
        <w:ind w:left="426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IMENOVANJE POVJERLJIVE OSOBE</w:t>
      </w:r>
      <w:r w:rsidR="00B93601">
        <w:rPr>
          <w:rFonts w:ascii="Times New Roman" w:hAnsi="Times New Roman" w:cs="Times New Roman"/>
          <w:b/>
          <w:sz w:val="24"/>
          <w:szCs w:val="24"/>
        </w:rPr>
        <w:t xml:space="preserve">  I NJEZINA ZAMJENIKA</w:t>
      </w:r>
    </w:p>
    <w:p w:rsidR="00CB3605" w:rsidRPr="00851CA5" w:rsidRDefault="005412C0" w:rsidP="002F4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4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CB3605" w:rsidRDefault="00CB3605" w:rsidP="002F4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Povjerljivu osobu imenuj</w:t>
      </w:r>
      <w:r w:rsidR="002F47B9">
        <w:rPr>
          <w:rFonts w:ascii="Times New Roman" w:hAnsi="Times New Roman" w:cs="Times New Roman"/>
          <w:sz w:val="24"/>
          <w:szCs w:val="24"/>
        </w:rPr>
        <w:t xml:space="preserve">e i razrješava ravnatelj škole </w:t>
      </w:r>
      <w:r>
        <w:rPr>
          <w:rFonts w:ascii="Times New Roman" w:hAnsi="Times New Roman" w:cs="Times New Roman"/>
          <w:sz w:val="24"/>
          <w:szCs w:val="24"/>
        </w:rPr>
        <w:t xml:space="preserve">na način i </w:t>
      </w:r>
      <w:r w:rsidR="002F47B9">
        <w:rPr>
          <w:rFonts w:ascii="Times New Roman" w:hAnsi="Times New Roman" w:cs="Times New Roman"/>
          <w:sz w:val="24"/>
          <w:szCs w:val="24"/>
        </w:rPr>
        <w:t xml:space="preserve">u rokovima sukladno odredbama </w:t>
      </w:r>
      <w:r>
        <w:rPr>
          <w:rFonts w:ascii="Times New Roman" w:hAnsi="Times New Roman" w:cs="Times New Roman"/>
          <w:sz w:val="24"/>
          <w:szCs w:val="24"/>
        </w:rPr>
        <w:t>članka 20. Zakona o zaštiti prijavitelja nepravilnosti (dalje: Zakon).</w:t>
      </w:r>
    </w:p>
    <w:p w:rsidR="002F47B9" w:rsidRDefault="002F47B9" w:rsidP="005E61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605" w:rsidRPr="00851CA5" w:rsidRDefault="005412C0" w:rsidP="002F4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5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DC1DFA" w:rsidRDefault="00CB3605" w:rsidP="002F4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Povjerljiva osoba </w:t>
      </w:r>
      <w:r w:rsidR="00B93601">
        <w:rPr>
          <w:rFonts w:ascii="Times New Roman" w:hAnsi="Times New Roman" w:cs="Times New Roman"/>
          <w:sz w:val="24"/>
          <w:szCs w:val="24"/>
        </w:rPr>
        <w:t xml:space="preserve"> i njezin zamjenik imenuju se na prijedlog Radničkog vijeća</w:t>
      </w:r>
      <w:r w:rsidR="00DC1DFA">
        <w:rPr>
          <w:rFonts w:ascii="Times New Roman" w:hAnsi="Times New Roman" w:cs="Times New Roman"/>
          <w:sz w:val="24"/>
          <w:szCs w:val="24"/>
        </w:rPr>
        <w:t xml:space="preserve"> ili </w:t>
      </w:r>
      <w:r w:rsidR="00B93601">
        <w:rPr>
          <w:rFonts w:ascii="Times New Roman" w:hAnsi="Times New Roman" w:cs="Times New Roman"/>
          <w:sz w:val="24"/>
          <w:szCs w:val="24"/>
        </w:rPr>
        <w:t xml:space="preserve">sindikalnog povjerenika koji je preuzeo prava </w:t>
      </w:r>
      <w:r w:rsidR="00DC1DFA">
        <w:rPr>
          <w:rFonts w:ascii="Times New Roman" w:hAnsi="Times New Roman" w:cs="Times New Roman"/>
          <w:sz w:val="24"/>
          <w:szCs w:val="24"/>
        </w:rPr>
        <w:t>i obveze Radničkog vijeća, odnosno</w:t>
      </w:r>
      <w:r>
        <w:rPr>
          <w:rFonts w:ascii="Times New Roman" w:hAnsi="Times New Roman" w:cs="Times New Roman"/>
          <w:sz w:val="24"/>
          <w:szCs w:val="24"/>
        </w:rPr>
        <w:t xml:space="preserve"> na prijedlog najmanje 20% radnika zaposlenih kod pos</w:t>
      </w:r>
      <w:r w:rsidR="00DC1DFA">
        <w:rPr>
          <w:rFonts w:ascii="Times New Roman" w:hAnsi="Times New Roman" w:cs="Times New Roman"/>
          <w:sz w:val="24"/>
          <w:szCs w:val="24"/>
        </w:rPr>
        <w:t>lodavca ako Radničko vijeće ili sindikalni povjerenik koji je preuzeo prava i obveze Radničkog vijeća u Školi nisu utemeljeni.</w:t>
      </w:r>
    </w:p>
    <w:p w:rsidR="00CB3605" w:rsidRDefault="00DC1DFA" w:rsidP="005E6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B3605">
        <w:rPr>
          <w:rFonts w:ascii="Times New Roman" w:hAnsi="Times New Roman" w:cs="Times New Roman"/>
          <w:sz w:val="24"/>
          <w:szCs w:val="24"/>
        </w:rPr>
        <w:t>ostotak</w:t>
      </w:r>
      <w:r w:rsidR="00F6788F">
        <w:rPr>
          <w:rFonts w:ascii="Times New Roman" w:hAnsi="Times New Roman" w:cs="Times New Roman"/>
          <w:sz w:val="24"/>
          <w:szCs w:val="24"/>
        </w:rPr>
        <w:t xml:space="preserve"> zaposlenih radnika </w:t>
      </w:r>
      <w:r w:rsidR="00CB3605">
        <w:rPr>
          <w:rFonts w:ascii="Times New Roman" w:hAnsi="Times New Roman" w:cs="Times New Roman"/>
          <w:sz w:val="24"/>
          <w:szCs w:val="24"/>
        </w:rPr>
        <w:t xml:space="preserve">utvrđuje </w:t>
      </w:r>
      <w:r w:rsidR="00F6788F">
        <w:rPr>
          <w:rFonts w:ascii="Times New Roman" w:hAnsi="Times New Roman" w:cs="Times New Roman"/>
          <w:sz w:val="24"/>
          <w:szCs w:val="24"/>
        </w:rPr>
        <w:t>se</w:t>
      </w:r>
      <w:r w:rsidR="005B3655">
        <w:rPr>
          <w:rFonts w:ascii="Times New Roman" w:hAnsi="Times New Roman" w:cs="Times New Roman"/>
          <w:sz w:val="24"/>
          <w:szCs w:val="24"/>
        </w:rPr>
        <w:t xml:space="preserve"> od svih radnika </w:t>
      </w:r>
      <w:r w:rsidR="00CB3605">
        <w:rPr>
          <w:rFonts w:ascii="Times New Roman" w:hAnsi="Times New Roman" w:cs="Times New Roman"/>
          <w:sz w:val="24"/>
          <w:szCs w:val="24"/>
        </w:rPr>
        <w:t xml:space="preserve">koji na dan podnošenja prijedloga </w:t>
      </w:r>
      <w:r w:rsidR="005B3655">
        <w:rPr>
          <w:rFonts w:ascii="Times New Roman" w:hAnsi="Times New Roman" w:cs="Times New Roman"/>
          <w:sz w:val="24"/>
          <w:szCs w:val="24"/>
        </w:rPr>
        <w:t xml:space="preserve">imaju sklopljen ugovor o radu, </w:t>
      </w:r>
      <w:r w:rsidR="00CB3605">
        <w:rPr>
          <w:rFonts w:ascii="Times New Roman" w:hAnsi="Times New Roman" w:cs="Times New Roman"/>
          <w:sz w:val="24"/>
          <w:szCs w:val="24"/>
        </w:rPr>
        <w:t>neovisno</w:t>
      </w:r>
      <w:r w:rsidR="005B3655">
        <w:rPr>
          <w:rFonts w:ascii="Times New Roman" w:hAnsi="Times New Roman" w:cs="Times New Roman"/>
          <w:sz w:val="24"/>
          <w:szCs w:val="24"/>
        </w:rPr>
        <w:t xml:space="preserve"> o tome da li je ugovor o radu </w:t>
      </w:r>
      <w:r w:rsidR="00CB3605">
        <w:rPr>
          <w:rFonts w:ascii="Times New Roman" w:hAnsi="Times New Roman" w:cs="Times New Roman"/>
          <w:sz w:val="24"/>
          <w:szCs w:val="24"/>
        </w:rPr>
        <w:t>sklopljen na određeno ili neodređeno radno vrijeme, u punom ili nepunom radnom vremenu.</w:t>
      </w:r>
    </w:p>
    <w:p w:rsidR="00CB3605" w:rsidRDefault="00CB3605" w:rsidP="005E61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605" w:rsidRPr="00851CA5" w:rsidRDefault="005412C0" w:rsidP="00541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lastRenderedPageBreak/>
        <w:t>Članak 6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CB3605" w:rsidRDefault="003014F5" w:rsidP="0054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za imenovanje </w:t>
      </w:r>
      <w:r w:rsidR="00DC1DFA">
        <w:rPr>
          <w:rFonts w:ascii="Times New Roman" w:hAnsi="Times New Roman" w:cs="Times New Roman"/>
          <w:sz w:val="24"/>
          <w:szCs w:val="24"/>
        </w:rPr>
        <w:t>p</w:t>
      </w:r>
      <w:r w:rsidR="00CB3605">
        <w:rPr>
          <w:rFonts w:ascii="Times New Roman" w:hAnsi="Times New Roman" w:cs="Times New Roman"/>
          <w:sz w:val="24"/>
          <w:szCs w:val="24"/>
        </w:rPr>
        <w:t xml:space="preserve">ovjerljive osobe </w:t>
      </w:r>
      <w:r w:rsidR="00DC1DFA">
        <w:rPr>
          <w:rFonts w:ascii="Times New Roman" w:hAnsi="Times New Roman" w:cs="Times New Roman"/>
          <w:sz w:val="24"/>
          <w:szCs w:val="24"/>
        </w:rPr>
        <w:t>i njezina zamjenika</w:t>
      </w:r>
      <w:r>
        <w:rPr>
          <w:rFonts w:ascii="Times New Roman" w:hAnsi="Times New Roman" w:cs="Times New Roman"/>
          <w:sz w:val="24"/>
          <w:szCs w:val="24"/>
        </w:rPr>
        <w:t xml:space="preserve"> podnosi se u pisanom </w:t>
      </w:r>
      <w:r w:rsidR="00CB3605">
        <w:rPr>
          <w:rFonts w:ascii="Times New Roman" w:hAnsi="Times New Roman" w:cs="Times New Roman"/>
          <w:sz w:val="24"/>
          <w:szCs w:val="24"/>
        </w:rPr>
        <w:t>ob</w:t>
      </w:r>
      <w:r w:rsidR="00F6788F">
        <w:rPr>
          <w:rFonts w:ascii="Times New Roman" w:hAnsi="Times New Roman" w:cs="Times New Roman"/>
          <w:sz w:val="24"/>
          <w:szCs w:val="24"/>
        </w:rPr>
        <w:t>liku</w:t>
      </w:r>
      <w:r w:rsidR="00DC1DFA">
        <w:rPr>
          <w:rFonts w:ascii="Times New Roman" w:hAnsi="Times New Roman" w:cs="Times New Roman"/>
          <w:sz w:val="24"/>
          <w:szCs w:val="24"/>
        </w:rPr>
        <w:t>, neposrednom dostavom</w:t>
      </w:r>
      <w:r w:rsidR="00F6788F">
        <w:rPr>
          <w:rFonts w:ascii="Times New Roman" w:hAnsi="Times New Roman" w:cs="Times New Roman"/>
          <w:sz w:val="24"/>
          <w:szCs w:val="24"/>
        </w:rPr>
        <w:t xml:space="preserve"> poslodavcu</w:t>
      </w:r>
      <w:r w:rsidR="00285C37">
        <w:rPr>
          <w:rFonts w:ascii="Times New Roman" w:hAnsi="Times New Roman" w:cs="Times New Roman"/>
          <w:sz w:val="24"/>
          <w:szCs w:val="24"/>
        </w:rPr>
        <w:t>,</w:t>
      </w:r>
      <w:r w:rsidR="00DC1DFA">
        <w:rPr>
          <w:rFonts w:ascii="Times New Roman" w:hAnsi="Times New Roman" w:cs="Times New Roman"/>
          <w:sz w:val="24"/>
          <w:szCs w:val="24"/>
        </w:rPr>
        <w:t xml:space="preserve"> putem poštanske pošiljke ili elektroničkom poštom.</w:t>
      </w:r>
    </w:p>
    <w:p w:rsidR="00F6788F" w:rsidRDefault="00F6788F" w:rsidP="005E61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605" w:rsidRPr="00851CA5" w:rsidRDefault="005412C0" w:rsidP="00541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7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CB3605" w:rsidRDefault="0054139F" w:rsidP="0054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iz članka 4. o</w:t>
      </w:r>
      <w:r w:rsidR="00CB3605">
        <w:rPr>
          <w:rFonts w:ascii="Times New Roman" w:hAnsi="Times New Roman" w:cs="Times New Roman"/>
          <w:sz w:val="24"/>
          <w:szCs w:val="24"/>
        </w:rPr>
        <w:t>vog Pravilnika mora sadržavati;</w:t>
      </w:r>
    </w:p>
    <w:p w:rsidR="00CB3605" w:rsidRDefault="0054139F" w:rsidP="0054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605">
        <w:rPr>
          <w:rFonts w:ascii="Times New Roman" w:hAnsi="Times New Roman" w:cs="Times New Roman"/>
          <w:sz w:val="24"/>
          <w:szCs w:val="24"/>
        </w:rPr>
        <w:t>- osobne pod</w:t>
      </w:r>
      <w:r w:rsidR="00DC1DFA">
        <w:rPr>
          <w:rFonts w:ascii="Times New Roman" w:hAnsi="Times New Roman" w:cs="Times New Roman"/>
          <w:sz w:val="24"/>
          <w:szCs w:val="24"/>
        </w:rPr>
        <w:t>atke osobe koja se predlaže za p</w:t>
      </w:r>
      <w:r w:rsidR="00CB3605">
        <w:rPr>
          <w:rFonts w:ascii="Times New Roman" w:hAnsi="Times New Roman" w:cs="Times New Roman"/>
          <w:sz w:val="24"/>
          <w:szCs w:val="24"/>
        </w:rPr>
        <w:t xml:space="preserve">ovjerljivu osobu </w:t>
      </w:r>
      <w:r>
        <w:rPr>
          <w:rFonts w:ascii="Times New Roman" w:hAnsi="Times New Roman" w:cs="Times New Roman"/>
          <w:sz w:val="24"/>
          <w:szCs w:val="24"/>
        </w:rPr>
        <w:t xml:space="preserve"> i njezina zamjenika (</w:t>
      </w:r>
      <w:r w:rsidR="00DC1DFA">
        <w:rPr>
          <w:rFonts w:ascii="Times New Roman" w:hAnsi="Times New Roman" w:cs="Times New Roman"/>
          <w:sz w:val="24"/>
          <w:szCs w:val="24"/>
        </w:rPr>
        <w:t>i</w:t>
      </w:r>
      <w:r w:rsidR="00CB3605">
        <w:rPr>
          <w:rFonts w:ascii="Times New Roman" w:hAnsi="Times New Roman" w:cs="Times New Roman"/>
          <w:sz w:val="24"/>
          <w:szCs w:val="24"/>
        </w:rPr>
        <w:t xml:space="preserve">me prezime, </w:t>
      </w:r>
      <w:proofErr w:type="spellStart"/>
      <w:r w:rsidR="00CB3605">
        <w:rPr>
          <w:rFonts w:ascii="Times New Roman" w:hAnsi="Times New Roman" w:cs="Times New Roman"/>
          <w:sz w:val="24"/>
          <w:szCs w:val="24"/>
        </w:rPr>
        <w:t>oib</w:t>
      </w:r>
      <w:proofErr w:type="spellEnd"/>
      <w:r w:rsidR="00CB3605">
        <w:rPr>
          <w:rFonts w:ascii="Times New Roman" w:hAnsi="Times New Roman" w:cs="Times New Roman"/>
          <w:sz w:val="24"/>
          <w:szCs w:val="24"/>
        </w:rPr>
        <w:t>, radno mjesto)</w:t>
      </w:r>
      <w:r w:rsidR="00DC1DFA">
        <w:rPr>
          <w:rFonts w:ascii="Times New Roman" w:hAnsi="Times New Roman" w:cs="Times New Roman"/>
          <w:sz w:val="24"/>
          <w:szCs w:val="24"/>
        </w:rPr>
        <w:t>,</w:t>
      </w:r>
    </w:p>
    <w:p w:rsidR="00CB3605" w:rsidRDefault="0054139F" w:rsidP="0054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1DFA">
        <w:rPr>
          <w:rFonts w:ascii="Times New Roman" w:hAnsi="Times New Roman" w:cs="Times New Roman"/>
          <w:sz w:val="24"/>
          <w:szCs w:val="24"/>
        </w:rPr>
        <w:t>- pisanu suglasnost</w:t>
      </w:r>
      <w:r w:rsidR="00CB3605">
        <w:rPr>
          <w:rFonts w:ascii="Times New Roman" w:hAnsi="Times New Roman" w:cs="Times New Roman"/>
          <w:sz w:val="24"/>
          <w:szCs w:val="24"/>
        </w:rPr>
        <w:t xml:space="preserve"> predložene</w:t>
      </w:r>
      <w:r w:rsidR="00DC1DFA">
        <w:rPr>
          <w:rFonts w:ascii="Times New Roman" w:hAnsi="Times New Roman" w:cs="Times New Roman"/>
          <w:sz w:val="24"/>
          <w:szCs w:val="24"/>
        </w:rPr>
        <w:t xml:space="preserve"> povjerljive</w:t>
      </w:r>
      <w:r w:rsidR="00CB3605">
        <w:rPr>
          <w:rFonts w:ascii="Times New Roman" w:hAnsi="Times New Roman" w:cs="Times New Roman"/>
          <w:sz w:val="24"/>
          <w:szCs w:val="24"/>
        </w:rPr>
        <w:t xml:space="preserve"> osobe </w:t>
      </w:r>
      <w:r w:rsidR="00DC1DFA">
        <w:rPr>
          <w:rFonts w:ascii="Times New Roman" w:hAnsi="Times New Roman" w:cs="Times New Roman"/>
          <w:sz w:val="24"/>
          <w:szCs w:val="24"/>
        </w:rPr>
        <w:t>i njezina zamjenika za imenovanje,</w:t>
      </w:r>
    </w:p>
    <w:p w:rsidR="00CB3605" w:rsidRDefault="0054139F" w:rsidP="0054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250F">
        <w:rPr>
          <w:rFonts w:ascii="Times New Roman" w:hAnsi="Times New Roman" w:cs="Times New Roman"/>
          <w:sz w:val="24"/>
          <w:szCs w:val="24"/>
        </w:rPr>
        <w:t xml:space="preserve">- pisanu privolu predložene povjerljive </w:t>
      </w:r>
      <w:r w:rsidR="00CB3605">
        <w:rPr>
          <w:rFonts w:ascii="Times New Roman" w:hAnsi="Times New Roman" w:cs="Times New Roman"/>
          <w:sz w:val="24"/>
          <w:szCs w:val="24"/>
        </w:rPr>
        <w:t>osobe</w:t>
      </w:r>
      <w:r w:rsidR="00BC250F">
        <w:rPr>
          <w:rFonts w:ascii="Times New Roman" w:hAnsi="Times New Roman" w:cs="Times New Roman"/>
          <w:sz w:val="24"/>
          <w:szCs w:val="24"/>
        </w:rPr>
        <w:t xml:space="preserve"> i njezina zamjenika</w:t>
      </w:r>
      <w:r w:rsidR="00CB3605">
        <w:rPr>
          <w:rFonts w:ascii="Times New Roman" w:hAnsi="Times New Roman" w:cs="Times New Roman"/>
          <w:sz w:val="24"/>
          <w:szCs w:val="24"/>
        </w:rPr>
        <w:t xml:space="preserve"> da poslodavac može  obrađivati i koristiti </w:t>
      </w:r>
      <w:r w:rsidR="00F6788F">
        <w:rPr>
          <w:rFonts w:ascii="Times New Roman" w:hAnsi="Times New Roman" w:cs="Times New Roman"/>
          <w:sz w:val="24"/>
          <w:szCs w:val="24"/>
        </w:rPr>
        <w:t xml:space="preserve">njihove </w:t>
      </w:r>
      <w:r w:rsidR="00BC250F">
        <w:rPr>
          <w:rFonts w:ascii="Times New Roman" w:hAnsi="Times New Roman" w:cs="Times New Roman"/>
          <w:sz w:val="24"/>
          <w:szCs w:val="24"/>
        </w:rPr>
        <w:t>osobne podatke</w:t>
      </w:r>
      <w:r w:rsidR="00CB3605">
        <w:rPr>
          <w:rFonts w:ascii="Times New Roman" w:hAnsi="Times New Roman" w:cs="Times New Roman"/>
          <w:sz w:val="24"/>
          <w:szCs w:val="24"/>
        </w:rPr>
        <w:t xml:space="preserve"> u svrhu unutarnjeg prijavljivanja nepravilnosti,</w:t>
      </w:r>
    </w:p>
    <w:p w:rsidR="00CB3605" w:rsidRDefault="0054139F" w:rsidP="0054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CB3605">
        <w:rPr>
          <w:rFonts w:ascii="Times New Roman" w:hAnsi="Times New Roman" w:cs="Times New Roman"/>
          <w:sz w:val="24"/>
          <w:szCs w:val="24"/>
        </w:rPr>
        <w:t xml:space="preserve"> popis s potpisima radnika koji p</w:t>
      </w:r>
      <w:r w:rsidR="00BC250F">
        <w:rPr>
          <w:rFonts w:ascii="Times New Roman" w:hAnsi="Times New Roman" w:cs="Times New Roman"/>
          <w:sz w:val="24"/>
          <w:szCs w:val="24"/>
        </w:rPr>
        <w:t>odnose prijedlog za imenovanje povjerljive osobe i njezina zamjenika</w:t>
      </w:r>
      <w:r w:rsidR="007514C9">
        <w:rPr>
          <w:rFonts w:ascii="Times New Roman" w:hAnsi="Times New Roman" w:cs="Times New Roman"/>
          <w:sz w:val="24"/>
          <w:szCs w:val="24"/>
        </w:rPr>
        <w:t>,</w:t>
      </w:r>
      <w:r w:rsidR="00BC250F">
        <w:rPr>
          <w:rFonts w:ascii="Times New Roman" w:hAnsi="Times New Roman" w:cs="Times New Roman"/>
          <w:sz w:val="24"/>
          <w:szCs w:val="24"/>
        </w:rPr>
        <w:t xml:space="preserve"> kada se imenovanje provodi na prijedlog najmanje 20% radnika.</w:t>
      </w:r>
    </w:p>
    <w:p w:rsidR="00CB3605" w:rsidRDefault="00CB3605" w:rsidP="005E6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3605" w:rsidRPr="00851CA5" w:rsidRDefault="005412C0" w:rsidP="00BE4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8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7514C9" w:rsidRDefault="00BC250F" w:rsidP="00BE4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je dužan, bez odgađanja,</w:t>
      </w:r>
      <w:r w:rsidR="00BE489C">
        <w:rPr>
          <w:rFonts w:ascii="Times New Roman" w:hAnsi="Times New Roman" w:cs="Times New Roman"/>
          <w:sz w:val="24"/>
          <w:szCs w:val="24"/>
        </w:rPr>
        <w:t xml:space="preserve"> odmah po primitku prijedloga, </w:t>
      </w:r>
      <w:r>
        <w:rPr>
          <w:rFonts w:ascii="Times New Roman" w:hAnsi="Times New Roman" w:cs="Times New Roman"/>
          <w:sz w:val="24"/>
          <w:szCs w:val="24"/>
        </w:rPr>
        <w:t>imenovati povjerljivu osobu i njezina zamjenika.</w:t>
      </w:r>
    </w:p>
    <w:p w:rsidR="00CB3605" w:rsidRDefault="00CB3605" w:rsidP="00BE4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imenovanju povjerljive </w:t>
      </w:r>
      <w:r w:rsidR="00BE489C">
        <w:rPr>
          <w:rFonts w:ascii="Times New Roman" w:hAnsi="Times New Roman" w:cs="Times New Roman"/>
          <w:sz w:val="24"/>
          <w:szCs w:val="24"/>
        </w:rPr>
        <w:t xml:space="preserve">osobe </w:t>
      </w:r>
      <w:r w:rsidR="007514C9">
        <w:rPr>
          <w:rFonts w:ascii="Times New Roman" w:hAnsi="Times New Roman" w:cs="Times New Roman"/>
          <w:sz w:val="24"/>
          <w:szCs w:val="24"/>
        </w:rPr>
        <w:t xml:space="preserve">i njezina zamjenika </w:t>
      </w:r>
      <w:r>
        <w:rPr>
          <w:rFonts w:ascii="Times New Roman" w:hAnsi="Times New Roman" w:cs="Times New Roman"/>
          <w:sz w:val="24"/>
          <w:szCs w:val="24"/>
        </w:rPr>
        <w:t xml:space="preserve">objavljuje se na oglasnoj ploči i </w:t>
      </w:r>
      <w:r w:rsidR="003E754D">
        <w:rPr>
          <w:rFonts w:ascii="Times New Roman" w:hAnsi="Times New Roman" w:cs="Times New Roman"/>
          <w:sz w:val="24"/>
          <w:szCs w:val="24"/>
        </w:rPr>
        <w:t>školskoj internetskoj</w:t>
      </w:r>
      <w:r w:rsidR="00BC250F">
        <w:rPr>
          <w:rFonts w:ascii="Times New Roman" w:hAnsi="Times New Roman" w:cs="Times New Roman"/>
          <w:sz w:val="24"/>
          <w:szCs w:val="24"/>
        </w:rPr>
        <w:t xml:space="preserve"> stranici</w:t>
      </w:r>
      <w:r w:rsidR="003E754D">
        <w:rPr>
          <w:rFonts w:ascii="Times New Roman" w:hAnsi="Times New Roman" w:cs="Times New Roman"/>
          <w:sz w:val="24"/>
          <w:szCs w:val="24"/>
        </w:rPr>
        <w:t>,</w:t>
      </w:r>
      <w:r w:rsidR="00BC250F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>dostavlj</w:t>
      </w:r>
      <w:r w:rsidR="00BC250F">
        <w:rPr>
          <w:rFonts w:ascii="Times New Roman" w:hAnsi="Times New Roman" w:cs="Times New Roman"/>
          <w:sz w:val="24"/>
          <w:szCs w:val="24"/>
        </w:rPr>
        <w:t>a imenovanim osobama neposrednom dostavom.</w:t>
      </w:r>
    </w:p>
    <w:p w:rsidR="005412C0" w:rsidRDefault="005412C0" w:rsidP="005E6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497B" w:rsidRDefault="0023497B" w:rsidP="005E6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2C0" w:rsidRPr="0023497B" w:rsidRDefault="00CB3605" w:rsidP="005E61A2">
      <w:pPr>
        <w:pStyle w:val="Odlomakpopisa"/>
        <w:numPr>
          <w:ilvl w:val="0"/>
          <w:numId w:val="1"/>
        </w:numPr>
        <w:spacing w:line="240" w:lineRule="auto"/>
        <w:ind w:left="567" w:hanging="5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POSTUPAK UNUTARNJEG PRIJAVLJIVANJA  NEPRAVILNOSTI</w:t>
      </w:r>
    </w:p>
    <w:p w:rsidR="00CB3605" w:rsidRPr="00851CA5" w:rsidRDefault="005412C0" w:rsidP="00234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9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CB3605" w:rsidRDefault="00CB3605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Prijava </w:t>
      </w:r>
      <w:r w:rsidR="003663B1">
        <w:rPr>
          <w:rFonts w:ascii="Times New Roman" w:hAnsi="Times New Roman" w:cs="Times New Roman"/>
          <w:sz w:val="24"/>
          <w:szCs w:val="24"/>
        </w:rPr>
        <w:t xml:space="preserve">nepravilnosti se može se podnijeti </w:t>
      </w:r>
      <w:r>
        <w:rPr>
          <w:rFonts w:ascii="Times New Roman" w:hAnsi="Times New Roman" w:cs="Times New Roman"/>
          <w:sz w:val="24"/>
          <w:szCs w:val="24"/>
        </w:rPr>
        <w:t xml:space="preserve">u pisanom </w:t>
      </w:r>
      <w:r w:rsidR="003663B1">
        <w:rPr>
          <w:rFonts w:ascii="Times New Roman" w:hAnsi="Times New Roman" w:cs="Times New Roman"/>
          <w:sz w:val="24"/>
          <w:szCs w:val="24"/>
        </w:rPr>
        <w:t>ili usmenom obliku, na način propisan člankom 17. stavak 2. Zakona.</w:t>
      </w:r>
    </w:p>
    <w:p w:rsidR="00CB3605" w:rsidRDefault="003E754D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Povjerljiva osoba kreirat će </w:t>
      </w:r>
      <w:r w:rsidR="00CB3605">
        <w:rPr>
          <w:rFonts w:ascii="Times New Roman" w:hAnsi="Times New Roman" w:cs="Times New Roman"/>
          <w:sz w:val="24"/>
          <w:szCs w:val="24"/>
        </w:rPr>
        <w:t>elektroničku adresu za zaprimanje prijava te o tome obavijest</w:t>
      </w:r>
      <w:r>
        <w:rPr>
          <w:rFonts w:ascii="Times New Roman" w:hAnsi="Times New Roman" w:cs="Times New Roman"/>
          <w:sz w:val="24"/>
          <w:szCs w:val="24"/>
        </w:rPr>
        <w:t>iti radnike putem oglasne ploče i školske internetske stranice.</w:t>
      </w:r>
    </w:p>
    <w:p w:rsidR="00CB3605" w:rsidRDefault="00CB3605" w:rsidP="005E6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3605" w:rsidRPr="00851CA5" w:rsidRDefault="005412C0" w:rsidP="00234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10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CB3605" w:rsidRDefault="00CB3605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Povjerljiva osoba po zaprimanju prijave o nepravilnostima dužna je; </w:t>
      </w:r>
    </w:p>
    <w:p w:rsidR="00CB3605" w:rsidRDefault="0023497B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CB3605">
        <w:rPr>
          <w:rFonts w:ascii="Times New Roman" w:hAnsi="Times New Roman" w:cs="Times New Roman"/>
          <w:sz w:val="24"/>
          <w:szCs w:val="24"/>
        </w:rPr>
        <w:t>utvrditi da li je prijavu podnio radnik Škole,</w:t>
      </w:r>
    </w:p>
    <w:p w:rsidR="00CB3605" w:rsidRDefault="0023497B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60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utvrditi da li prijava sadrži </w:t>
      </w:r>
      <w:r w:rsidR="00CB3605">
        <w:rPr>
          <w:rFonts w:ascii="Times New Roman" w:hAnsi="Times New Roman" w:cs="Times New Roman"/>
          <w:sz w:val="24"/>
          <w:szCs w:val="24"/>
        </w:rPr>
        <w:t>podat</w:t>
      </w:r>
      <w:r>
        <w:rPr>
          <w:rFonts w:ascii="Times New Roman" w:hAnsi="Times New Roman" w:cs="Times New Roman"/>
          <w:sz w:val="24"/>
          <w:szCs w:val="24"/>
        </w:rPr>
        <w:t xml:space="preserve">ke propisane </w:t>
      </w:r>
      <w:r w:rsidR="003663B1">
        <w:rPr>
          <w:rFonts w:ascii="Times New Roman" w:hAnsi="Times New Roman" w:cs="Times New Roman"/>
          <w:sz w:val="24"/>
          <w:szCs w:val="24"/>
        </w:rPr>
        <w:t>člankom 17. s</w:t>
      </w:r>
      <w:r w:rsidR="00CB3605">
        <w:rPr>
          <w:rFonts w:ascii="Times New Roman" w:hAnsi="Times New Roman" w:cs="Times New Roman"/>
          <w:sz w:val="24"/>
          <w:szCs w:val="24"/>
        </w:rPr>
        <w:t>tavak 1. Zakona,</w:t>
      </w:r>
    </w:p>
    <w:p w:rsidR="00CB3605" w:rsidRDefault="0023497B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605">
        <w:rPr>
          <w:rFonts w:ascii="Times New Roman" w:hAnsi="Times New Roman" w:cs="Times New Roman"/>
          <w:sz w:val="24"/>
          <w:szCs w:val="24"/>
        </w:rPr>
        <w:t>- utv</w:t>
      </w:r>
      <w:r>
        <w:rPr>
          <w:rFonts w:ascii="Times New Roman" w:hAnsi="Times New Roman" w:cs="Times New Roman"/>
          <w:sz w:val="24"/>
          <w:szCs w:val="24"/>
        </w:rPr>
        <w:t xml:space="preserve">rditi da li se predmet prijave </w:t>
      </w:r>
      <w:r w:rsidR="00CB3605">
        <w:rPr>
          <w:rFonts w:ascii="Times New Roman" w:hAnsi="Times New Roman" w:cs="Times New Roman"/>
          <w:sz w:val="24"/>
          <w:szCs w:val="24"/>
        </w:rPr>
        <w:t>odnosi na nepravilnosti</w:t>
      </w:r>
      <w:r w:rsidR="001535D7">
        <w:rPr>
          <w:rFonts w:ascii="Times New Roman" w:hAnsi="Times New Roman" w:cs="Times New Roman"/>
          <w:sz w:val="24"/>
          <w:szCs w:val="24"/>
        </w:rPr>
        <w:t xml:space="preserve"> iz područja primjene </w:t>
      </w:r>
      <w:r w:rsidR="003E754D">
        <w:rPr>
          <w:rFonts w:ascii="Times New Roman" w:hAnsi="Times New Roman" w:cs="Times New Roman"/>
          <w:sz w:val="24"/>
          <w:szCs w:val="24"/>
        </w:rPr>
        <w:t>Zakona</w:t>
      </w:r>
      <w:r w:rsidR="001535D7">
        <w:rPr>
          <w:rFonts w:ascii="Times New Roman" w:hAnsi="Times New Roman" w:cs="Times New Roman"/>
          <w:sz w:val="24"/>
          <w:szCs w:val="24"/>
        </w:rPr>
        <w:t xml:space="preserve"> sukladno članku 4</w:t>
      </w:r>
      <w:r w:rsidR="00CB3605">
        <w:rPr>
          <w:rFonts w:ascii="Times New Roman" w:hAnsi="Times New Roman" w:cs="Times New Roman"/>
          <w:sz w:val="24"/>
          <w:szCs w:val="24"/>
        </w:rPr>
        <w:t>. Zakona.</w:t>
      </w:r>
    </w:p>
    <w:p w:rsidR="0023497B" w:rsidRDefault="0023497B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605" w:rsidRPr="00851CA5" w:rsidRDefault="005412C0" w:rsidP="00234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11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CB3605" w:rsidRDefault="00CB3605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prijavu ponijel</w:t>
      </w:r>
      <w:r w:rsidR="007514C9">
        <w:rPr>
          <w:rFonts w:ascii="Times New Roman" w:hAnsi="Times New Roman" w:cs="Times New Roman"/>
          <w:sz w:val="24"/>
          <w:szCs w:val="24"/>
        </w:rPr>
        <w:t>a osoba koja nije radnik škole p</w:t>
      </w:r>
      <w:r>
        <w:rPr>
          <w:rFonts w:ascii="Times New Roman" w:hAnsi="Times New Roman" w:cs="Times New Roman"/>
          <w:sz w:val="24"/>
          <w:szCs w:val="24"/>
        </w:rPr>
        <w:t>ovjerljiva osoba povratno će  podnositelja  obavijestiti da nije nadležna postupati po prijavama koje su pod</w:t>
      </w:r>
      <w:r w:rsidR="0021240C">
        <w:rPr>
          <w:rFonts w:ascii="Times New Roman" w:hAnsi="Times New Roman" w:cs="Times New Roman"/>
          <w:sz w:val="24"/>
          <w:szCs w:val="24"/>
        </w:rPr>
        <w:t>nijete od vanjskih p</w:t>
      </w:r>
      <w:r w:rsidR="00AB4ADB">
        <w:rPr>
          <w:rFonts w:ascii="Times New Roman" w:hAnsi="Times New Roman" w:cs="Times New Roman"/>
          <w:sz w:val="24"/>
          <w:szCs w:val="24"/>
        </w:rPr>
        <w:t>rijavitelja te podnositelja prijave uputiti o postupcima prijave nadležnim tijelima za vanjsko prijavljivanje.</w:t>
      </w:r>
    </w:p>
    <w:p w:rsidR="0023497B" w:rsidRPr="005412C0" w:rsidRDefault="0023497B" w:rsidP="002349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3605" w:rsidRPr="00851CA5" w:rsidRDefault="00CB3605" w:rsidP="00234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</w:t>
      </w:r>
      <w:r w:rsidR="005412C0" w:rsidRPr="00851CA5">
        <w:rPr>
          <w:rFonts w:ascii="Times New Roman" w:hAnsi="Times New Roman" w:cs="Times New Roman"/>
          <w:sz w:val="24"/>
          <w:szCs w:val="24"/>
        </w:rPr>
        <w:t>ak 12</w:t>
      </w:r>
      <w:r w:rsidRPr="00851CA5">
        <w:rPr>
          <w:rFonts w:ascii="Times New Roman" w:hAnsi="Times New Roman" w:cs="Times New Roman"/>
          <w:sz w:val="24"/>
          <w:szCs w:val="24"/>
        </w:rPr>
        <w:t>.</w:t>
      </w:r>
    </w:p>
    <w:p w:rsidR="005412C0" w:rsidRDefault="0023497B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zaprimljena </w:t>
      </w:r>
      <w:r w:rsidR="00CB3605">
        <w:rPr>
          <w:rFonts w:ascii="Times New Roman" w:hAnsi="Times New Roman" w:cs="Times New Roman"/>
          <w:sz w:val="24"/>
          <w:szCs w:val="24"/>
        </w:rPr>
        <w:t>prijava ne sad</w:t>
      </w:r>
      <w:r w:rsidR="001535D7">
        <w:rPr>
          <w:rFonts w:ascii="Times New Roman" w:hAnsi="Times New Roman" w:cs="Times New Roman"/>
          <w:sz w:val="24"/>
          <w:szCs w:val="24"/>
        </w:rPr>
        <w:t>rži podatke navedene u članku 17. stavak</w:t>
      </w:r>
      <w:r>
        <w:rPr>
          <w:rFonts w:ascii="Times New Roman" w:hAnsi="Times New Roman" w:cs="Times New Roman"/>
          <w:sz w:val="24"/>
          <w:szCs w:val="24"/>
        </w:rPr>
        <w:t xml:space="preserve"> 1. Zakona, </w:t>
      </w:r>
      <w:r w:rsidR="00CB3605">
        <w:rPr>
          <w:rFonts w:ascii="Times New Roman" w:hAnsi="Times New Roman" w:cs="Times New Roman"/>
          <w:sz w:val="24"/>
          <w:szCs w:val="24"/>
        </w:rPr>
        <w:t>Povjerljiva osoba pozvat će podnositelja prijave da prijavu dopuni</w:t>
      </w:r>
      <w:r w:rsidR="007514C9">
        <w:rPr>
          <w:rFonts w:ascii="Times New Roman" w:hAnsi="Times New Roman" w:cs="Times New Roman"/>
          <w:sz w:val="24"/>
          <w:szCs w:val="24"/>
        </w:rPr>
        <w:t xml:space="preserve"> i za isto će odrediti dostatni</w:t>
      </w:r>
      <w:r w:rsidR="00CB3605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23497B" w:rsidRDefault="0023497B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605" w:rsidRPr="00851CA5" w:rsidRDefault="005412C0" w:rsidP="00234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lastRenderedPageBreak/>
        <w:t>Članak 13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5412C0" w:rsidRDefault="00CB3605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predmet </w:t>
      </w:r>
      <w:r w:rsidR="0023497B">
        <w:rPr>
          <w:rFonts w:ascii="Times New Roman" w:hAnsi="Times New Roman" w:cs="Times New Roman"/>
          <w:sz w:val="24"/>
          <w:szCs w:val="24"/>
        </w:rPr>
        <w:t xml:space="preserve">zaprimljene </w:t>
      </w:r>
      <w:r>
        <w:rPr>
          <w:rFonts w:ascii="Times New Roman" w:hAnsi="Times New Roman" w:cs="Times New Roman"/>
          <w:sz w:val="24"/>
          <w:szCs w:val="24"/>
        </w:rPr>
        <w:t>prijave ne odnosi na nepravilno</w:t>
      </w:r>
      <w:r w:rsidR="00F50E24">
        <w:rPr>
          <w:rFonts w:ascii="Times New Roman" w:hAnsi="Times New Roman" w:cs="Times New Roman"/>
          <w:sz w:val="24"/>
          <w:szCs w:val="24"/>
        </w:rPr>
        <w:t>sti iz područja primjene</w:t>
      </w:r>
      <w:r>
        <w:rPr>
          <w:rFonts w:ascii="Times New Roman" w:hAnsi="Times New Roman" w:cs="Times New Roman"/>
          <w:sz w:val="24"/>
          <w:szCs w:val="24"/>
        </w:rPr>
        <w:t xml:space="preserve"> Zakona,  Povjerljiva osoba utvrdit će se nenadležnom za postupanje po prijavi i o tome obavijestiti podnositelja.</w:t>
      </w:r>
    </w:p>
    <w:p w:rsidR="0023497B" w:rsidRPr="00851CA5" w:rsidRDefault="0023497B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1EA" w:rsidRPr="00851CA5" w:rsidRDefault="005412C0" w:rsidP="00234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14</w:t>
      </w:r>
      <w:r w:rsidR="00AD21EA" w:rsidRPr="00851CA5">
        <w:rPr>
          <w:rFonts w:ascii="Times New Roman" w:hAnsi="Times New Roman" w:cs="Times New Roman"/>
          <w:sz w:val="24"/>
          <w:szCs w:val="24"/>
        </w:rPr>
        <w:t>.</w:t>
      </w:r>
    </w:p>
    <w:p w:rsidR="00F6788F" w:rsidRDefault="00AD21EA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prijava nepravilnosti nema nedostataka Povjerljiva osoba provodi postupak sukladno odredbama članka 22. Zakona.</w:t>
      </w:r>
    </w:p>
    <w:p w:rsidR="0023497B" w:rsidRDefault="0023497B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605" w:rsidRPr="00851CA5" w:rsidRDefault="005412C0" w:rsidP="00234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15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CB3605" w:rsidRDefault="00CB3605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Povjerljiva osoba vodi evidenciju o zaprimljenim prijav</w:t>
      </w:r>
      <w:r w:rsidR="00AD21EA">
        <w:rPr>
          <w:rFonts w:ascii="Times New Roman" w:hAnsi="Times New Roman" w:cs="Times New Roman"/>
          <w:sz w:val="24"/>
          <w:szCs w:val="24"/>
        </w:rPr>
        <w:t>ama sukladno članku 18. Zakona. Poslodavac je dužan osigurati uvjete za vođenje evidencije.</w:t>
      </w:r>
    </w:p>
    <w:p w:rsidR="00CB3605" w:rsidRDefault="00CB3605" w:rsidP="005E61A2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2C0" w:rsidRDefault="005412C0" w:rsidP="005E61A2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5E61A2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23497B">
      <w:pPr>
        <w:pStyle w:val="Odlomakpopisa"/>
        <w:numPr>
          <w:ilvl w:val="0"/>
          <w:numId w:val="1"/>
        </w:numPr>
        <w:spacing w:line="240" w:lineRule="auto"/>
        <w:ind w:left="567" w:hanging="5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PRIJELAZNE I ZAVRŠNE ODREDBE</w:t>
      </w:r>
    </w:p>
    <w:p w:rsidR="005412C0" w:rsidRDefault="005412C0" w:rsidP="005E61A2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754D" w:rsidRPr="00851CA5" w:rsidRDefault="005412C0" w:rsidP="0023497B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 16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CB3605" w:rsidRDefault="003E754D" w:rsidP="0023497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Povjerljivu osobu u slučajevima spriječenosti obavljanja poslova zamjenjuje njezin zamjenik.</w:t>
      </w:r>
    </w:p>
    <w:p w:rsidR="007514C9" w:rsidRDefault="007514C9" w:rsidP="005E61A2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14C9" w:rsidRPr="00851CA5" w:rsidRDefault="005412C0" w:rsidP="005E61A2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17</w:t>
      </w:r>
      <w:r w:rsidR="007514C9" w:rsidRPr="00851CA5">
        <w:rPr>
          <w:rFonts w:ascii="Times New Roman" w:hAnsi="Times New Roman" w:cs="Times New Roman"/>
          <w:sz w:val="24"/>
          <w:szCs w:val="24"/>
        </w:rPr>
        <w:t>.</w:t>
      </w:r>
    </w:p>
    <w:p w:rsidR="007514C9" w:rsidRPr="00F6788F" w:rsidRDefault="007514C9" w:rsidP="005E61A2">
      <w:pPr>
        <w:pStyle w:val="Odlomakpopisa"/>
        <w:spacing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Na pos</w:t>
      </w:r>
      <w:r w:rsidR="0023497B">
        <w:rPr>
          <w:rFonts w:ascii="Times New Roman" w:hAnsi="Times New Roman" w:cs="Times New Roman"/>
          <w:sz w:val="24"/>
          <w:szCs w:val="24"/>
        </w:rPr>
        <w:t>tupke koji nisu propisani ovim P</w:t>
      </w:r>
      <w:r>
        <w:rPr>
          <w:rFonts w:ascii="Times New Roman" w:hAnsi="Times New Roman" w:cs="Times New Roman"/>
          <w:sz w:val="24"/>
          <w:szCs w:val="24"/>
        </w:rPr>
        <w:t>ravilnikom neposredno se primjenjuju odredbe Zakona</w:t>
      </w:r>
      <w:r>
        <w:t>.</w:t>
      </w:r>
    </w:p>
    <w:p w:rsidR="00CB3605" w:rsidRPr="00851CA5" w:rsidRDefault="005412C0" w:rsidP="00234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A5">
        <w:rPr>
          <w:rFonts w:ascii="Times New Roman" w:hAnsi="Times New Roman" w:cs="Times New Roman"/>
          <w:sz w:val="24"/>
          <w:szCs w:val="24"/>
        </w:rPr>
        <w:t>Članak 18</w:t>
      </w:r>
      <w:r w:rsidR="00CB3605" w:rsidRPr="00851CA5">
        <w:rPr>
          <w:rFonts w:ascii="Times New Roman" w:hAnsi="Times New Roman" w:cs="Times New Roman"/>
          <w:sz w:val="24"/>
          <w:szCs w:val="24"/>
        </w:rPr>
        <w:t>.</w:t>
      </w:r>
    </w:p>
    <w:p w:rsidR="003E754D" w:rsidRDefault="00CB3605" w:rsidP="0023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osmog dana od objavljivanja na školskoj oglasnoj ploči. Pravilnik se po stupanju na snagu objavljuje na školskoj internetskoj stranici.</w:t>
      </w:r>
    </w:p>
    <w:p w:rsidR="003E754D" w:rsidRPr="007514C9" w:rsidRDefault="003E754D" w:rsidP="0023497B">
      <w:pPr>
        <w:spacing w:after="0" w:line="240" w:lineRule="auto"/>
        <w:rPr>
          <w:rFonts w:ascii="Times New Roman" w:hAnsi="Times New Roman" w:cs="Times New Roman"/>
        </w:rPr>
      </w:pPr>
    </w:p>
    <w:p w:rsidR="00CB3605" w:rsidRDefault="00CB3605" w:rsidP="005E61A2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B3605" w:rsidRPr="00D127F9" w:rsidRDefault="000420EB" w:rsidP="000420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Pr="00D127F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r w:rsidR="00CB3605" w:rsidRPr="00D12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</w:t>
      </w:r>
    </w:p>
    <w:p w:rsidR="00CB3605" w:rsidRPr="00D127F9" w:rsidRDefault="000420EB" w:rsidP="000420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27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27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27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27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27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27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27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Spomenka Kristić</w:t>
      </w:r>
    </w:p>
    <w:p w:rsidR="004258AF" w:rsidRDefault="00CB3605" w:rsidP="005E61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> </w:t>
      </w:r>
    </w:p>
    <w:p w:rsidR="000420EB" w:rsidRDefault="000420EB" w:rsidP="005E61A2">
      <w:pPr>
        <w:spacing w:after="0" w:line="240" w:lineRule="auto"/>
        <w:rPr>
          <w:rFonts w:ascii="Times New Roman" w:hAnsi="Times New Roman" w:cs="Times New Roman"/>
        </w:rPr>
      </w:pPr>
    </w:p>
    <w:p w:rsidR="000420EB" w:rsidRDefault="000420EB" w:rsidP="005E61A2">
      <w:pPr>
        <w:spacing w:after="0" w:line="240" w:lineRule="auto"/>
        <w:rPr>
          <w:rFonts w:ascii="Times New Roman" w:hAnsi="Times New Roman" w:cs="Times New Roman"/>
        </w:rPr>
      </w:pPr>
    </w:p>
    <w:p w:rsidR="00CB3605" w:rsidRPr="00D127F9" w:rsidRDefault="00CB3605" w:rsidP="005E6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7F9">
        <w:rPr>
          <w:rFonts w:ascii="Times New Roman" w:hAnsi="Times New Roman" w:cs="Times New Roman"/>
          <w:sz w:val="24"/>
          <w:szCs w:val="24"/>
        </w:rPr>
        <w:t>OSNOVNA ŠKOLA</w:t>
      </w:r>
      <w:r w:rsidR="000420EB" w:rsidRPr="00D127F9">
        <w:rPr>
          <w:rFonts w:ascii="Times New Roman" w:hAnsi="Times New Roman" w:cs="Times New Roman"/>
          <w:sz w:val="24"/>
          <w:szCs w:val="24"/>
        </w:rPr>
        <w:t xml:space="preserve"> DRENJE</w:t>
      </w:r>
    </w:p>
    <w:p w:rsidR="00CB3605" w:rsidRPr="00D127F9" w:rsidRDefault="000420EB" w:rsidP="00042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7F9">
        <w:rPr>
          <w:rFonts w:ascii="Times New Roman" w:hAnsi="Times New Roman" w:cs="Times New Roman"/>
          <w:sz w:val="24"/>
          <w:szCs w:val="24"/>
        </w:rPr>
        <w:t>LJUDEVITA GAJA 28,</w:t>
      </w:r>
    </w:p>
    <w:p w:rsidR="000420EB" w:rsidRPr="00D127F9" w:rsidRDefault="000420EB" w:rsidP="00042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7F9">
        <w:rPr>
          <w:rFonts w:ascii="Times New Roman" w:hAnsi="Times New Roman" w:cs="Times New Roman"/>
          <w:sz w:val="24"/>
          <w:szCs w:val="24"/>
        </w:rPr>
        <w:t>31418 DRENJE</w:t>
      </w:r>
    </w:p>
    <w:p w:rsidR="00CB3605" w:rsidRPr="00D127F9" w:rsidRDefault="007514C9" w:rsidP="005E6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7F9">
        <w:rPr>
          <w:rFonts w:ascii="Times New Roman" w:hAnsi="Times New Roman" w:cs="Times New Roman"/>
          <w:sz w:val="24"/>
          <w:szCs w:val="24"/>
        </w:rPr>
        <w:t xml:space="preserve">KLASA: </w:t>
      </w:r>
      <w:r w:rsidR="007160C6" w:rsidRPr="00AD239C">
        <w:rPr>
          <w:rFonts w:ascii="Times New Roman" w:hAnsi="Times New Roman" w:cs="Times New Roman"/>
          <w:sz w:val="24"/>
          <w:szCs w:val="24"/>
        </w:rPr>
        <w:t>007-02/23-01/11</w:t>
      </w:r>
    </w:p>
    <w:p w:rsidR="00CB3605" w:rsidRPr="00D127F9" w:rsidRDefault="000420EB" w:rsidP="005E6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7F9">
        <w:rPr>
          <w:rFonts w:ascii="Times New Roman" w:hAnsi="Times New Roman" w:cs="Times New Roman"/>
          <w:sz w:val="24"/>
          <w:szCs w:val="24"/>
        </w:rPr>
        <w:t>URBROJ:2121-18-03-23-1</w:t>
      </w:r>
      <w:r w:rsidR="007514C9" w:rsidRPr="00D127F9">
        <w:rPr>
          <w:rFonts w:ascii="Times New Roman" w:hAnsi="Times New Roman" w:cs="Times New Roman"/>
          <w:sz w:val="24"/>
          <w:szCs w:val="24"/>
        </w:rPr>
        <w:br/>
      </w:r>
      <w:r w:rsidRPr="00D127F9">
        <w:rPr>
          <w:rFonts w:ascii="Times New Roman" w:hAnsi="Times New Roman" w:cs="Times New Roman"/>
          <w:sz w:val="24"/>
          <w:szCs w:val="24"/>
        </w:rPr>
        <w:t>Drenje</w:t>
      </w:r>
      <w:r w:rsidR="007514C9" w:rsidRPr="00D127F9">
        <w:rPr>
          <w:rFonts w:ascii="Times New Roman" w:hAnsi="Times New Roman" w:cs="Times New Roman"/>
          <w:sz w:val="24"/>
          <w:szCs w:val="24"/>
        </w:rPr>
        <w:t xml:space="preserve">, </w:t>
      </w:r>
      <w:r w:rsidR="008E13A7" w:rsidRPr="008E13A7">
        <w:rPr>
          <w:rFonts w:ascii="Times New Roman" w:hAnsi="Times New Roman" w:cs="Times New Roman"/>
          <w:sz w:val="24"/>
          <w:szCs w:val="24"/>
        </w:rPr>
        <w:t>5</w:t>
      </w:r>
      <w:r w:rsidRPr="008E13A7">
        <w:rPr>
          <w:rFonts w:ascii="Times New Roman" w:hAnsi="Times New Roman" w:cs="Times New Roman"/>
          <w:sz w:val="24"/>
          <w:szCs w:val="24"/>
        </w:rPr>
        <w:t xml:space="preserve">. listopada </w:t>
      </w:r>
      <w:r w:rsidRPr="00D127F9">
        <w:rPr>
          <w:rFonts w:ascii="Times New Roman" w:hAnsi="Times New Roman" w:cs="Times New Roman"/>
          <w:sz w:val="24"/>
          <w:szCs w:val="24"/>
        </w:rPr>
        <w:t>2023</w:t>
      </w:r>
      <w:r w:rsidR="004258AF" w:rsidRPr="00D127F9">
        <w:rPr>
          <w:rFonts w:ascii="Times New Roman" w:hAnsi="Times New Roman" w:cs="Times New Roman"/>
          <w:sz w:val="24"/>
          <w:szCs w:val="24"/>
        </w:rPr>
        <w:t>.</w:t>
      </w:r>
    </w:p>
    <w:p w:rsidR="00CB3605" w:rsidRPr="00D127F9" w:rsidRDefault="00CB3605" w:rsidP="005E61A2">
      <w:pPr>
        <w:spacing w:line="240" w:lineRule="auto"/>
        <w:rPr>
          <w:sz w:val="24"/>
          <w:szCs w:val="24"/>
        </w:rPr>
      </w:pPr>
    </w:p>
    <w:p w:rsidR="00CB3605" w:rsidRPr="00AD239C" w:rsidRDefault="000420EB" w:rsidP="005E6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27F9">
        <w:rPr>
          <w:rFonts w:ascii="Times New Roman" w:hAnsi="Times New Roman" w:cs="Times New Roman"/>
          <w:sz w:val="24"/>
          <w:szCs w:val="24"/>
        </w:rPr>
        <w:t>Ovaj P</w:t>
      </w:r>
      <w:r w:rsidR="00CB3605" w:rsidRPr="00D127F9">
        <w:rPr>
          <w:rFonts w:ascii="Times New Roman" w:hAnsi="Times New Roman" w:cs="Times New Roman"/>
          <w:sz w:val="24"/>
          <w:szCs w:val="24"/>
        </w:rPr>
        <w:t>ravilnik objavljen je na školsko</w:t>
      </w:r>
      <w:r w:rsidR="00F6788F" w:rsidRPr="00D127F9">
        <w:rPr>
          <w:rFonts w:ascii="Times New Roman" w:hAnsi="Times New Roman" w:cs="Times New Roman"/>
          <w:sz w:val="24"/>
          <w:szCs w:val="24"/>
        </w:rPr>
        <w:t>j ogl</w:t>
      </w:r>
      <w:r w:rsidR="004258AF" w:rsidRPr="00D127F9">
        <w:rPr>
          <w:rFonts w:ascii="Times New Roman" w:hAnsi="Times New Roman" w:cs="Times New Roman"/>
          <w:sz w:val="24"/>
          <w:szCs w:val="24"/>
        </w:rPr>
        <w:t xml:space="preserve">asnoj ploči dana </w:t>
      </w:r>
      <w:r w:rsidR="008E13A7" w:rsidRPr="008E13A7">
        <w:rPr>
          <w:rFonts w:ascii="Times New Roman" w:hAnsi="Times New Roman" w:cs="Times New Roman"/>
          <w:sz w:val="24"/>
          <w:szCs w:val="24"/>
        </w:rPr>
        <w:t>5</w:t>
      </w:r>
      <w:r w:rsidRPr="008E13A7">
        <w:rPr>
          <w:rFonts w:ascii="Times New Roman" w:hAnsi="Times New Roman" w:cs="Times New Roman"/>
          <w:sz w:val="24"/>
          <w:szCs w:val="24"/>
        </w:rPr>
        <w:t>. listopada 2023.</w:t>
      </w:r>
      <w:r w:rsidR="004258AF" w:rsidRPr="008E13A7">
        <w:rPr>
          <w:rFonts w:ascii="Times New Roman" w:hAnsi="Times New Roman" w:cs="Times New Roman"/>
          <w:sz w:val="24"/>
          <w:szCs w:val="24"/>
        </w:rPr>
        <w:t xml:space="preserve"> </w:t>
      </w:r>
      <w:r w:rsidR="004258AF" w:rsidRPr="00D127F9">
        <w:rPr>
          <w:rFonts w:ascii="Times New Roman" w:hAnsi="Times New Roman" w:cs="Times New Roman"/>
          <w:sz w:val="24"/>
          <w:szCs w:val="24"/>
        </w:rPr>
        <w:t>i</w:t>
      </w:r>
      <w:r w:rsidR="00CB3605" w:rsidRPr="00D127F9">
        <w:rPr>
          <w:rFonts w:ascii="Times New Roman" w:hAnsi="Times New Roman" w:cs="Times New Roman"/>
          <w:sz w:val="24"/>
          <w:szCs w:val="24"/>
        </w:rPr>
        <w:t xml:space="preserve"> stup</w:t>
      </w:r>
      <w:r w:rsidRPr="00D127F9">
        <w:rPr>
          <w:rFonts w:ascii="Times New Roman" w:hAnsi="Times New Roman" w:cs="Times New Roman"/>
          <w:sz w:val="24"/>
          <w:szCs w:val="24"/>
        </w:rPr>
        <w:t xml:space="preserve">a na snagu </w:t>
      </w:r>
      <w:r w:rsidR="004258AF" w:rsidRPr="00D127F9">
        <w:rPr>
          <w:rFonts w:ascii="Times New Roman" w:hAnsi="Times New Roman" w:cs="Times New Roman"/>
          <w:sz w:val="24"/>
          <w:szCs w:val="24"/>
        </w:rPr>
        <w:t xml:space="preserve">dana </w:t>
      </w:r>
      <w:r w:rsidR="00AD239C" w:rsidRPr="00AD239C">
        <w:rPr>
          <w:rFonts w:ascii="Times New Roman" w:hAnsi="Times New Roman" w:cs="Times New Roman"/>
          <w:sz w:val="24"/>
          <w:szCs w:val="24"/>
        </w:rPr>
        <w:t>13</w:t>
      </w:r>
      <w:r w:rsidRPr="00AD239C">
        <w:rPr>
          <w:rFonts w:ascii="Times New Roman" w:hAnsi="Times New Roman" w:cs="Times New Roman"/>
          <w:sz w:val="24"/>
          <w:szCs w:val="24"/>
        </w:rPr>
        <w:t xml:space="preserve">. </w:t>
      </w:r>
      <w:r w:rsidR="008E13A7" w:rsidRPr="00AD239C">
        <w:rPr>
          <w:rFonts w:ascii="Times New Roman" w:hAnsi="Times New Roman" w:cs="Times New Roman"/>
          <w:sz w:val="24"/>
          <w:szCs w:val="24"/>
        </w:rPr>
        <w:t>listopada</w:t>
      </w:r>
      <w:r w:rsidRPr="00AD239C">
        <w:rPr>
          <w:rFonts w:ascii="Times New Roman" w:hAnsi="Times New Roman" w:cs="Times New Roman"/>
          <w:sz w:val="24"/>
          <w:szCs w:val="24"/>
        </w:rPr>
        <w:t xml:space="preserve"> 2023.</w:t>
      </w:r>
      <w:bookmarkStart w:id="0" w:name="_GoBack"/>
      <w:bookmarkEnd w:id="0"/>
    </w:p>
    <w:p w:rsidR="000420EB" w:rsidRPr="00D127F9" w:rsidRDefault="000420EB" w:rsidP="005E61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0EB" w:rsidRPr="00D127F9" w:rsidRDefault="00CB3605" w:rsidP="00042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Ravnatelj škole</w:t>
      </w:r>
    </w:p>
    <w:p w:rsidR="00CB3371" w:rsidRPr="00D127F9" w:rsidRDefault="000420EB" w:rsidP="00042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7F9">
        <w:rPr>
          <w:rFonts w:ascii="Times New Roman" w:hAnsi="Times New Roman" w:cs="Times New Roman"/>
          <w:sz w:val="24"/>
          <w:szCs w:val="24"/>
        </w:rPr>
        <w:tab/>
      </w:r>
      <w:r w:rsidRPr="00D127F9">
        <w:rPr>
          <w:rFonts w:ascii="Times New Roman" w:hAnsi="Times New Roman" w:cs="Times New Roman"/>
          <w:sz w:val="24"/>
          <w:szCs w:val="24"/>
        </w:rPr>
        <w:tab/>
      </w:r>
      <w:r w:rsidRPr="00D127F9">
        <w:rPr>
          <w:rFonts w:ascii="Times New Roman" w:hAnsi="Times New Roman" w:cs="Times New Roman"/>
          <w:sz w:val="24"/>
          <w:szCs w:val="24"/>
        </w:rPr>
        <w:tab/>
      </w:r>
      <w:r w:rsidRPr="00D127F9">
        <w:rPr>
          <w:rFonts w:ascii="Times New Roman" w:hAnsi="Times New Roman" w:cs="Times New Roman"/>
          <w:sz w:val="24"/>
          <w:szCs w:val="24"/>
        </w:rPr>
        <w:tab/>
      </w:r>
      <w:r w:rsidRPr="00D127F9">
        <w:rPr>
          <w:rFonts w:ascii="Times New Roman" w:hAnsi="Times New Roman" w:cs="Times New Roman"/>
          <w:sz w:val="24"/>
          <w:szCs w:val="24"/>
        </w:rPr>
        <w:tab/>
      </w:r>
      <w:r w:rsidRPr="00D127F9">
        <w:rPr>
          <w:rFonts w:ascii="Times New Roman" w:hAnsi="Times New Roman" w:cs="Times New Roman"/>
          <w:sz w:val="24"/>
          <w:szCs w:val="24"/>
        </w:rPr>
        <w:tab/>
      </w:r>
      <w:r w:rsidRPr="00D127F9">
        <w:rPr>
          <w:rFonts w:ascii="Times New Roman" w:hAnsi="Times New Roman" w:cs="Times New Roman"/>
          <w:sz w:val="24"/>
          <w:szCs w:val="24"/>
        </w:rPr>
        <w:tab/>
        <w:t xml:space="preserve">  Darko Čota, </w:t>
      </w:r>
      <w:proofErr w:type="spellStart"/>
      <w:r w:rsidRPr="00D127F9"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 w:rsidRPr="00D127F9">
        <w:rPr>
          <w:rFonts w:ascii="Times New Roman" w:hAnsi="Times New Roman" w:cs="Times New Roman"/>
          <w:sz w:val="24"/>
          <w:szCs w:val="24"/>
        </w:rPr>
        <w:t>.</w:t>
      </w:r>
    </w:p>
    <w:sectPr w:rsidR="00CB3371" w:rsidRPr="00D127F9" w:rsidSect="005946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6A" w:rsidRDefault="000F586A" w:rsidP="003014F5">
      <w:pPr>
        <w:spacing w:after="0" w:line="240" w:lineRule="auto"/>
      </w:pPr>
      <w:r>
        <w:separator/>
      </w:r>
    </w:p>
  </w:endnote>
  <w:endnote w:type="continuationSeparator" w:id="0">
    <w:p w:rsidR="000F586A" w:rsidRDefault="000F586A" w:rsidP="0030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447770"/>
      <w:docPartObj>
        <w:docPartGallery w:val="Page Numbers (Bottom of Page)"/>
        <w:docPartUnique/>
      </w:docPartObj>
    </w:sdtPr>
    <w:sdtEndPr/>
    <w:sdtContent>
      <w:p w:rsidR="003014F5" w:rsidRDefault="003014F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39C">
          <w:rPr>
            <w:noProof/>
          </w:rPr>
          <w:t>2</w:t>
        </w:r>
        <w:r>
          <w:fldChar w:fldCharType="end"/>
        </w:r>
      </w:p>
    </w:sdtContent>
  </w:sdt>
  <w:p w:rsidR="003014F5" w:rsidRDefault="003014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6A" w:rsidRDefault="000F586A" w:rsidP="003014F5">
      <w:pPr>
        <w:spacing w:after="0" w:line="240" w:lineRule="auto"/>
      </w:pPr>
      <w:r>
        <w:separator/>
      </w:r>
    </w:p>
  </w:footnote>
  <w:footnote w:type="continuationSeparator" w:id="0">
    <w:p w:rsidR="000F586A" w:rsidRDefault="000F586A" w:rsidP="0030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27BB"/>
    <w:multiLevelType w:val="hybridMultilevel"/>
    <w:tmpl w:val="A02A1D88"/>
    <w:lvl w:ilvl="0" w:tplc="556EAD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972BE"/>
    <w:multiLevelType w:val="hybridMultilevel"/>
    <w:tmpl w:val="6E426CC0"/>
    <w:lvl w:ilvl="0" w:tplc="DC2AC29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05"/>
    <w:rsid w:val="000420EB"/>
    <w:rsid w:val="000E3F33"/>
    <w:rsid w:val="000F586A"/>
    <w:rsid w:val="001535D7"/>
    <w:rsid w:val="0021240C"/>
    <w:rsid w:val="00216FC8"/>
    <w:rsid w:val="0023497B"/>
    <w:rsid w:val="00285C37"/>
    <w:rsid w:val="002F47B9"/>
    <w:rsid w:val="003014F5"/>
    <w:rsid w:val="003663B1"/>
    <w:rsid w:val="003E754D"/>
    <w:rsid w:val="004258AF"/>
    <w:rsid w:val="004745AE"/>
    <w:rsid w:val="005412C0"/>
    <w:rsid w:val="0054139F"/>
    <w:rsid w:val="005946E2"/>
    <w:rsid w:val="00597AE6"/>
    <w:rsid w:val="005B3655"/>
    <w:rsid w:val="005E61A2"/>
    <w:rsid w:val="007160C6"/>
    <w:rsid w:val="007514C9"/>
    <w:rsid w:val="00851CA5"/>
    <w:rsid w:val="008A2439"/>
    <w:rsid w:val="008E13A7"/>
    <w:rsid w:val="00A32421"/>
    <w:rsid w:val="00AB4ADB"/>
    <w:rsid w:val="00AD21EA"/>
    <w:rsid w:val="00AD239C"/>
    <w:rsid w:val="00B76B48"/>
    <w:rsid w:val="00B93601"/>
    <w:rsid w:val="00BC250F"/>
    <w:rsid w:val="00BE489C"/>
    <w:rsid w:val="00C542EC"/>
    <w:rsid w:val="00C93632"/>
    <w:rsid w:val="00CB3371"/>
    <w:rsid w:val="00CB3605"/>
    <w:rsid w:val="00D127F9"/>
    <w:rsid w:val="00D9192D"/>
    <w:rsid w:val="00DC1DFA"/>
    <w:rsid w:val="00F50E24"/>
    <w:rsid w:val="00F6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4A55"/>
  <w15:docId w15:val="{F60DB199-F7AF-4A63-BDDC-130A1BB6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360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58A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01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4F5"/>
  </w:style>
  <w:style w:type="paragraph" w:styleId="Podnoje">
    <w:name w:val="footer"/>
    <w:basedOn w:val="Normal"/>
    <w:link w:val="PodnojeChar"/>
    <w:uiPriority w:val="99"/>
    <w:unhideWhenUsed/>
    <w:rsid w:val="00301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D2CF-2A9A-4003-8D74-2F81512B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Windows korisnik</cp:lastModifiedBy>
  <cp:revision>19</cp:revision>
  <cp:lastPrinted>2022-06-27T11:27:00Z</cp:lastPrinted>
  <dcterms:created xsi:type="dcterms:W3CDTF">2023-09-14T09:48:00Z</dcterms:created>
  <dcterms:modified xsi:type="dcterms:W3CDTF">2023-10-06T06:59:00Z</dcterms:modified>
</cp:coreProperties>
</file>