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01B1" w14:textId="1DFBBB9E" w:rsidR="00571824" w:rsidRDefault="004979AC" w:rsidP="006A4347">
      <w:pPr>
        <w:spacing w:after="1"/>
        <w:ind w:left="-5" w:right="5"/>
      </w:pPr>
      <w:r>
        <w:t xml:space="preserve">Na temelju članka 98. stavka 3. Zakona o odgoju i obrazovanju u osnovnoj i srednjoj školi </w:t>
      </w:r>
      <w:r w:rsidR="006A4347">
        <w:t xml:space="preserve">(„Narodne novine“ broj 87/08, 86/09, 92/10, 105/10, 90/11, 16/12, 86/12, 94/13, 152/14, 7/17, 68/18, 98/19, 64/20, 151/22 i 156/23), a uz prethodnu suglasnost Osnivača Osječko-baranjske županije (KLASA:602-01/24-01/3 URBROJ:2158-01-24-29), </w:t>
      </w:r>
      <w:r>
        <w:t>Školski odbor</w:t>
      </w:r>
      <w:r w:rsidR="006A4347">
        <w:t xml:space="preserve"> Osnovne škole Drenje na 34</w:t>
      </w:r>
      <w:r>
        <w:t xml:space="preserve">. sjednici održanoj dana </w:t>
      </w:r>
      <w:r w:rsidR="006A4347">
        <w:t>10. srpnja</w:t>
      </w:r>
      <w:r>
        <w:t xml:space="preserve"> 2024. donio je</w:t>
      </w:r>
    </w:p>
    <w:p w14:paraId="5D594C5A" w14:textId="77777777" w:rsidR="006A4347" w:rsidRDefault="006A4347" w:rsidP="006A4347">
      <w:pPr>
        <w:spacing w:after="1"/>
        <w:ind w:left="-5" w:right="5"/>
      </w:pPr>
    </w:p>
    <w:p w14:paraId="4AB029E8" w14:textId="29F01172" w:rsidR="004979AC" w:rsidRPr="006A4347" w:rsidRDefault="006A4347" w:rsidP="004979AC">
      <w:pPr>
        <w:pStyle w:val="Naslov1"/>
        <w:spacing w:after="0"/>
        <w:rPr>
          <w:b/>
          <w:sz w:val="28"/>
          <w:szCs w:val="28"/>
        </w:rPr>
      </w:pPr>
      <w:r w:rsidRPr="006A4347">
        <w:rPr>
          <w:b/>
          <w:sz w:val="28"/>
          <w:szCs w:val="28"/>
        </w:rPr>
        <w:t>ODLUKU</w:t>
      </w:r>
      <w:r w:rsidR="004979AC" w:rsidRPr="006A4347">
        <w:rPr>
          <w:b/>
          <w:sz w:val="28"/>
          <w:szCs w:val="28"/>
        </w:rPr>
        <w:t xml:space="preserve"> O IZMJENAMA I DOPUNAMA </w:t>
      </w:r>
    </w:p>
    <w:p w14:paraId="399CBBDE" w14:textId="53E79606" w:rsidR="00571824" w:rsidRPr="006A4347" w:rsidRDefault="004979AC">
      <w:pPr>
        <w:pStyle w:val="Naslov1"/>
        <w:rPr>
          <w:b/>
          <w:sz w:val="28"/>
          <w:szCs w:val="28"/>
        </w:rPr>
      </w:pPr>
      <w:r w:rsidRPr="006A4347">
        <w:rPr>
          <w:b/>
          <w:sz w:val="28"/>
          <w:szCs w:val="28"/>
        </w:rPr>
        <w:t>STATUTA OSNOVNE ŠKOLE DRENJE</w:t>
      </w:r>
      <w:r w:rsidR="006A4347">
        <w:rPr>
          <w:b/>
          <w:sz w:val="28"/>
          <w:szCs w:val="28"/>
        </w:rPr>
        <w:t>, DRENJE</w:t>
      </w:r>
    </w:p>
    <w:p w14:paraId="38261639" w14:textId="77777777" w:rsidR="0090117C" w:rsidRDefault="004979AC" w:rsidP="0090117C">
      <w:pPr>
        <w:spacing w:after="0" w:line="259" w:lineRule="auto"/>
        <w:ind w:left="130" w:right="120" w:hanging="10"/>
        <w:jc w:val="center"/>
      </w:pPr>
      <w:r>
        <w:t>Članak l.</w:t>
      </w:r>
    </w:p>
    <w:p w14:paraId="18EB131F" w14:textId="77777777" w:rsidR="0090117C" w:rsidRDefault="0090117C" w:rsidP="00B905D2">
      <w:pPr>
        <w:spacing w:after="0" w:line="259" w:lineRule="auto"/>
        <w:ind w:left="0" w:right="-20" w:hanging="10"/>
        <w:jc w:val="left"/>
      </w:pPr>
      <w:r>
        <w:tab/>
      </w:r>
      <w:r>
        <w:tab/>
      </w:r>
      <w:r w:rsidR="004979AC">
        <w:t>U Statutu Osnovne škole Drenje</w:t>
      </w:r>
      <w:r>
        <w:t>, Drenje</w:t>
      </w:r>
      <w:r w:rsidR="004979AC">
        <w:t xml:space="preserve"> (KLASA:01</w:t>
      </w:r>
      <w:r>
        <w:t>2-03/19-01/01 URBROJ:2121-18-19-</w:t>
      </w:r>
      <w:r w:rsidR="004979AC">
        <w:t>2) od</w:t>
      </w:r>
      <w:r>
        <w:t xml:space="preserve"> </w:t>
      </w:r>
      <w:r w:rsidR="004979AC">
        <w:t xml:space="preserve">27. kolovoza 2019. u članku 7. </w:t>
      </w:r>
      <w:r w:rsidR="004979AC" w:rsidRPr="0090117C">
        <w:t>stavk</w:t>
      </w:r>
      <w:r w:rsidR="00B1561F" w:rsidRPr="0090117C">
        <w:t>u</w:t>
      </w:r>
      <w:r w:rsidR="004979AC">
        <w:t xml:space="preserve"> l. </w:t>
      </w:r>
      <w:r w:rsidR="00B1561F" w:rsidRPr="0090117C">
        <w:t>podstavku</w:t>
      </w:r>
      <w:r w:rsidR="004979AC">
        <w:t xml:space="preserve"> l. brojka „100.000,00” zamjenjuje se brojkom </w:t>
      </w:r>
      <w:r w:rsidR="00B1561F">
        <w:t>„</w:t>
      </w:r>
      <w:r w:rsidR="004979AC">
        <w:t>13.272,28</w:t>
      </w:r>
      <w:r w:rsidR="00B1561F">
        <w:t>“</w:t>
      </w:r>
      <w:r w:rsidR="004979AC">
        <w:t>, a riječ „kuna” zamjenjuje se riječju „eura”.</w:t>
      </w:r>
    </w:p>
    <w:p w14:paraId="320B0DED" w14:textId="696B4356" w:rsidR="00571824" w:rsidRDefault="0090117C" w:rsidP="00B905D2">
      <w:pPr>
        <w:spacing w:after="0" w:line="259" w:lineRule="auto"/>
        <w:ind w:left="130" w:right="120" w:hanging="10"/>
        <w:jc w:val="left"/>
      </w:pPr>
      <w:r>
        <w:tab/>
      </w:r>
      <w:r>
        <w:tab/>
      </w:r>
      <w:r w:rsidR="004979AC">
        <w:t xml:space="preserve">U </w:t>
      </w:r>
      <w:r>
        <w:t xml:space="preserve">stavku 1. </w:t>
      </w:r>
      <w:r w:rsidR="00B1561F" w:rsidRPr="0090117C">
        <w:t>podstavku</w:t>
      </w:r>
      <w:r w:rsidR="004979AC">
        <w:t xml:space="preserve"> 2. brojka „200.000,00” zamjenjuje se brojkom </w:t>
      </w:r>
      <w:r w:rsidR="00B1561F">
        <w:t>„</w:t>
      </w:r>
      <w:r w:rsidR="004979AC">
        <w:t>26.544,56”, a riječ</w:t>
      </w:r>
      <w:r w:rsidR="00B905D2">
        <w:t xml:space="preserve"> </w:t>
      </w:r>
      <w:r w:rsidR="004979AC">
        <w:t>„kuna” zamjenjuje se riječju „eura”</w:t>
      </w:r>
      <w:r w:rsidR="004979AC">
        <w:rPr>
          <w:noProof/>
        </w:rPr>
        <w:drawing>
          <wp:inline distT="0" distB="0" distL="0" distR="0" wp14:anchorId="4AD18E6A" wp14:editId="64515172">
            <wp:extent cx="21340" cy="21339"/>
            <wp:effectExtent l="0" t="0" r="0" b="0"/>
            <wp:docPr id="1884" name="Picture 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40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33AE5" w14:textId="77777777" w:rsidR="00B905D2" w:rsidRDefault="00B905D2" w:rsidP="00B905D2">
      <w:pPr>
        <w:spacing w:after="0" w:line="259" w:lineRule="auto"/>
        <w:ind w:left="130" w:right="120" w:hanging="10"/>
        <w:jc w:val="left"/>
      </w:pPr>
    </w:p>
    <w:p w14:paraId="6D21FE22" w14:textId="77777777" w:rsidR="00571824" w:rsidRDefault="004979AC">
      <w:pPr>
        <w:spacing w:after="0" w:line="259" w:lineRule="auto"/>
        <w:ind w:left="130" w:right="115" w:hanging="10"/>
        <w:jc w:val="center"/>
      </w:pPr>
      <w:r>
        <w:t>Članak 2.</w:t>
      </w:r>
    </w:p>
    <w:p w14:paraId="4C1F51AA" w14:textId="7F06B0C9" w:rsidR="00571824" w:rsidRDefault="004979AC">
      <w:pPr>
        <w:spacing w:after="2" w:line="235" w:lineRule="auto"/>
        <w:ind w:left="-10" w:firstLine="715"/>
        <w:jc w:val="left"/>
      </w:pPr>
      <w:r>
        <w:t xml:space="preserve">U članku 53. </w:t>
      </w:r>
      <w:r w:rsidR="00BC6719" w:rsidRPr="00B905D2">
        <w:t>stavku</w:t>
      </w:r>
      <w:r>
        <w:t xml:space="preserve"> 1. </w:t>
      </w:r>
      <w:r w:rsidR="00BC6719" w:rsidRPr="00B905D2">
        <w:t>podstavku</w:t>
      </w:r>
      <w:r>
        <w:t xml:space="preserve"> 4. brojka „100.000,00” zamjenjuje se brojkom </w:t>
      </w:r>
      <w:r w:rsidR="007B49FD">
        <w:t>„</w:t>
      </w:r>
      <w:r>
        <w:t>13.272,28</w:t>
      </w:r>
      <w:r w:rsidR="007B49FD">
        <w:t>“</w:t>
      </w:r>
      <w:r>
        <w:t xml:space="preserve">, brojka „200.000,00” zamjenjuje se brojkom </w:t>
      </w:r>
      <w:r w:rsidR="007B49FD">
        <w:t>„</w:t>
      </w:r>
      <w:r>
        <w:t>26.544,56</w:t>
      </w:r>
      <w:r w:rsidR="007B49FD">
        <w:t>“</w:t>
      </w:r>
      <w:r>
        <w:t>, a riječ „kuna” zamjenjuje se riječju „eura”.</w:t>
      </w:r>
    </w:p>
    <w:p w14:paraId="688CD593" w14:textId="752D06D9" w:rsidR="00571824" w:rsidRDefault="004979AC">
      <w:pPr>
        <w:ind w:left="-5" w:right="5"/>
      </w:pPr>
      <w:r>
        <w:t xml:space="preserve">U </w:t>
      </w:r>
      <w:r w:rsidR="00B905D2">
        <w:t xml:space="preserve">stavku 1. </w:t>
      </w:r>
      <w:r w:rsidR="007B49FD" w:rsidRPr="00B905D2">
        <w:t>podstavku</w:t>
      </w:r>
      <w:r w:rsidR="007B49FD">
        <w:t xml:space="preserve"> </w:t>
      </w:r>
      <w:r>
        <w:t xml:space="preserve">5. brojka „200.000,00” zamjenjuje se brojkom </w:t>
      </w:r>
      <w:r w:rsidR="007B49FD">
        <w:t>„</w:t>
      </w:r>
      <w:r>
        <w:t>26.544,56</w:t>
      </w:r>
      <w:r w:rsidR="007B49FD">
        <w:t>“</w:t>
      </w:r>
      <w:r>
        <w:t>, a riječ „kuna” zamjenjuje se riječju „eura”.</w:t>
      </w:r>
    </w:p>
    <w:p w14:paraId="7DEA5B0A" w14:textId="77777777" w:rsidR="00571824" w:rsidRDefault="004979AC">
      <w:pPr>
        <w:spacing w:after="0" w:line="259" w:lineRule="auto"/>
        <w:ind w:left="130" w:right="115" w:hanging="10"/>
        <w:jc w:val="center"/>
      </w:pPr>
      <w:r>
        <w:t>Članak 3.</w:t>
      </w:r>
    </w:p>
    <w:p w14:paraId="75C0C5DC" w14:textId="77777777" w:rsidR="00B905D2" w:rsidRDefault="004979AC" w:rsidP="00B905D2">
      <w:pPr>
        <w:spacing w:after="0"/>
        <w:ind w:left="-5" w:right="5"/>
      </w:pPr>
      <w:r w:rsidRPr="00B905D2">
        <w:t>U članku 74. stavk</w:t>
      </w:r>
      <w:r w:rsidR="007777E8" w:rsidRPr="00B905D2">
        <w:t>u</w:t>
      </w:r>
      <w:r w:rsidRPr="00B905D2">
        <w:t xml:space="preserve"> l. </w:t>
      </w:r>
      <w:r w:rsidR="007777E8" w:rsidRPr="00B905D2">
        <w:t>podstavak 3. mijenja se i glasi:</w:t>
      </w:r>
    </w:p>
    <w:p w14:paraId="48AD7980" w14:textId="6E00D07B" w:rsidR="007777E8" w:rsidRDefault="007777E8" w:rsidP="00B905D2">
      <w:pPr>
        <w:spacing w:after="0"/>
        <w:ind w:left="-5" w:right="5" w:firstLine="5"/>
        <w:jc w:val="left"/>
      </w:pPr>
      <w:r w:rsidRPr="00B905D2">
        <w:t xml:space="preserve">„- predlaže </w:t>
      </w:r>
      <w:r w:rsidR="00C27317">
        <w:t xml:space="preserve">usvajanje prijedloga </w:t>
      </w:r>
      <w:r w:rsidRPr="00B905D2">
        <w:t xml:space="preserve">financijskog plana, usvajanje </w:t>
      </w:r>
      <w:r w:rsidR="00B905D2" w:rsidRPr="00B905D2">
        <w:t xml:space="preserve">prijedloga </w:t>
      </w:r>
      <w:r w:rsidRPr="00B905D2">
        <w:t xml:space="preserve">izmjena i dopuna financijskog plana, </w:t>
      </w:r>
      <w:r w:rsidR="00B905D2" w:rsidRPr="00B905D2">
        <w:t xml:space="preserve">usvajanje prijedloga </w:t>
      </w:r>
      <w:r w:rsidRPr="00B905D2">
        <w:t>polugodišnjeg i godišnjeg izvještaja o izvršenju financijskog plana te usvajanje polugodišnjeg i godišnjeg financijskog izvještaja,“</w:t>
      </w:r>
      <w:r w:rsidR="00B905D2" w:rsidRPr="00B905D2">
        <w:t>.</w:t>
      </w:r>
    </w:p>
    <w:p w14:paraId="7E9C10AD" w14:textId="6323039A" w:rsidR="00B905D2" w:rsidRDefault="00B905D2" w:rsidP="00B905D2">
      <w:pPr>
        <w:spacing w:after="0"/>
        <w:ind w:left="-5" w:right="5" w:firstLine="5"/>
        <w:jc w:val="left"/>
      </w:pPr>
      <w:r>
        <w:tab/>
        <w:t>U članku 74. stavku 1. dodaje se novi podstavak 4. koji glasi:</w:t>
      </w:r>
    </w:p>
    <w:p w14:paraId="514E14F8" w14:textId="6832FCE9" w:rsidR="00B905D2" w:rsidRDefault="00B905D2" w:rsidP="00B905D2">
      <w:pPr>
        <w:spacing w:after="0"/>
        <w:ind w:left="-5" w:right="-20" w:firstLine="5"/>
        <w:jc w:val="left"/>
      </w:pPr>
      <w:r>
        <w:t>„-usvaja konačni financijski plan ako je različit od dostavljenog prijedloga financijskog plana,“.</w:t>
      </w:r>
    </w:p>
    <w:p w14:paraId="071D6BD6" w14:textId="1A98D307" w:rsidR="00B905D2" w:rsidRDefault="00B905D2" w:rsidP="00B905D2">
      <w:pPr>
        <w:spacing w:after="0"/>
        <w:ind w:left="-5" w:right="-20" w:firstLine="5"/>
        <w:jc w:val="left"/>
      </w:pPr>
      <w:r>
        <w:tab/>
        <w:t>U članku 74. stavku 1. u dosadašnjem podstavku 7., koji postaje podstavak 8. brojka „100.000,00“ zamjenjuje se brojkom „13.272,28“, a riječ „kuna“ zamjenjuje se riječju „eura“</w:t>
      </w:r>
      <w:r w:rsidR="004B7A75">
        <w:t>.</w:t>
      </w:r>
    </w:p>
    <w:p w14:paraId="73E4716E" w14:textId="0BCC329A" w:rsidR="004B7A75" w:rsidRDefault="004B7A75" w:rsidP="00B905D2">
      <w:pPr>
        <w:spacing w:after="0"/>
        <w:ind w:left="-5" w:right="-20" w:firstLine="5"/>
        <w:jc w:val="left"/>
      </w:pPr>
      <w:r>
        <w:tab/>
        <w:t>U članku 74. stavku 1. dosadašnji podstavak 23. koji postaje podstavak 24. mijenja se i glasi:</w:t>
      </w:r>
    </w:p>
    <w:p w14:paraId="33BDEA15" w14:textId="236F85AA" w:rsidR="004B7A75" w:rsidRDefault="004B7A75" w:rsidP="00B905D2">
      <w:pPr>
        <w:spacing w:after="0"/>
        <w:ind w:left="-5" w:right="-20" w:firstLine="5"/>
        <w:jc w:val="left"/>
      </w:pPr>
      <w:r>
        <w:t>„- izvješćuje roditelje, učenike i Osnivača o promjenama u radu i ustrojstvu Škole,“.</w:t>
      </w:r>
    </w:p>
    <w:p w14:paraId="0867A294" w14:textId="5216C628" w:rsidR="004B7A75" w:rsidRDefault="004B7A75" w:rsidP="00B905D2">
      <w:pPr>
        <w:spacing w:after="0"/>
        <w:ind w:left="-5" w:right="-20" w:firstLine="5"/>
        <w:jc w:val="left"/>
      </w:pPr>
      <w:r>
        <w:tab/>
        <w:t>Dosadašnji podstavci od 4. do 27. postaju podstavci od 5. do 28.</w:t>
      </w:r>
    </w:p>
    <w:p w14:paraId="3BBC948E" w14:textId="77777777" w:rsidR="004B7A75" w:rsidRDefault="004B7A75">
      <w:pPr>
        <w:spacing w:after="0" w:line="259" w:lineRule="auto"/>
        <w:ind w:left="130" w:right="115" w:hanging="10"/>
        <w:jc w:val="center"/>
      </w:pPr>
    </w:p>
    <w:p w14:paraId="5CF73F70" w14:textId="4EBCCACA" w:rsidR="00571824" w:rsidRDefault="004979AC">
      <w:pPr>
        <w:spacing w:after="0" w:line="259" w:lineRule="auto"/>
        <w:ind w:left="130" w:right="115" w:hanging="10"/>
        <w:jc w:val="center"/>
      </w:pPr>
      <w:r>
        <w:t>Članak 4.</w:t>
      </w:r>
    </w:p>
    <w:p w14:paraId="144989CD" w14:textId="476C9EDF" w:rsidR="00571824" w:rsidRDefault="004979AC">
      <w:pPr>
        <w:spacing w:after="0"/>
        <w:ind w:left="-5" w:right="5"/>
      </w:pPr>
      <w:r>
        <w:t xml:space="preserve">U članku 121. </w:t>
      </w:r>
      <w:r w:rsidRPr="004B7A75">
        <w:t>stavk</w:t>
      </w:r>
      <w:r w:rsidR="0022224D" w:rsidRPr="004B7A75">
        <w:t>u</w:t>
      </w:r>
      <w:r>
        <w:t xml:space="preserve"> 2. iza riječi „pristupanja ispitu" briše se točka</w:t>
      </w:r>
      <w:r w:rsidR="004B7A75">
        <w:t xml:space="preserve">, stavlja se zarez i dodaju </w:t>
      </w:r>
      <w:r>
        <w:t>riječi: „ali ne kasnije od 15. listopada kalendarske godine”.</w:t>
      </w:r>
    </w:p>
    <w:p w14:paraId="5AD487C1" w14:textId="77777777" w:rsidR="004B7A75" w:rsidRDefault="004979AC" w:rsidP="004B7A75">
      <w:pPr>
        <w:spacing w:after="0"/>
        <w:ind w:left="-5" w:right="394"/>
      </w:pPr>
      <w:r>
        <w:t xml:space="preserve">Iza stavka 2. dodaje se stavak 3. koji glasi: </w:t>
      </w:r>
    </w:p>
    <w:p w14:paraId="64383657" w14:textId="793AAB8F" w:rsidR="00571824" w:rsidRDefault="004979AC" w:rsidP="004B7A75">
      <w:pPr>
        <w:spacing w:after="0"/>
        <w:ind w:left="-5" w:right="-20" w:firstLine="5"/>
        <w:jc w:val="left"/>
      </w:pPr>
      <w:r>
        <w:t>„Iznimno, u slučaju da učenik nije mogao pristupiti popravnom ili predmetnom odnosno razrednom ispitu zbog iznimno teške bolesti, hospitalizacije ili drugih iznimno teških okolnosti, škola</w:t>
      </w:r>
      <w:r w:rsidR="0022224D">
        <w:t xml:space="preserve"> </w:t>
      </w:r>
      <w:r>
        <w:t>je dužna učeniku omogućiti polaganje ispita i nakon roka iz stavka 2. ovoga članka, uz suglasnost ministra.”.</w:t>
      </w:r>
    </w:p>
    <w:p w14:paraId="5B89A2A3" w14:textId="77777777" w:rsidR="00571824" w:rsidRDefault="004979AC">
      <w:pPr>
        <w:spacing w:after="0" w:line="259" w:lineRule="auto"/>
        <w:ind w:left="130" w:right="115" w:hanging="10"/>
        <w:jc w:val="center"/>
      </w:pPr>
      <w:r>
        <w:lastRenderedPageBreak/>
        <w:t>Članak 5.</w:t>
      </w:r>
    </w:p>
    <w:p w14:paraId="4A312ACB" w14:textId="51017600" w:rsidR="00571824" w:rsidRDefault="004979AC" w:rsidP="00551B6C">
      <w:pPr>
        <w:ind w:left="-5" w:right="5"/>
        <w:jc w:val="left"/>
      </w:pPr>
      <w:r>
        <w:t>U članku 135. iza riječi „ovog Statuta” briše se točka</w:t>
      </w:r>
      <w:r w:rsidR="00551B6C">
        <w:t xml:space="preserve">, stavlja se zarez i dodaju </w:t>
      </w:r>
      <w:r>
        <w:t>riječi: „u pravilu putem e-Dnevnika</w:t>
      </w:r>
      <w:r w:rsidR="00551B6C">
        <w:t>.“</w:t>
      </w:r>
    </w:p>
    <w:p w14:paraId="5B4396F2" w14:textId="77777777" w:rsidR="00571824" w:rsidRDefault="004979AC">
      <w:pPr>
        <w:spacing w:after="0" w:line="259" w:lineRule="auto"/>
        <w:ind w:left="130" w:right="115" w:hanging="10"/>
        <w:jc w:val="center"/>
      </w:pPr>
      <w:r>
        <w:t>Članak 6.</w:t>
      </w:r>
    </w:p>
    <w:p w14:paraId="4D9B8934" w14:textId="77777777" w:rsidR="009B52C5" w:rsidRDefault="004979AC" w:rsidP="009B52C5">
      <w:pPr>
        <w:spacing w:after="11"/>
        <w:ind w:left="720" w:right="5" w:firstLine="0"/>
      </w:pPr>
      <w:r>
        <w:t>U članku 151. iza stavka 2. dodaju se stavci 3. i 4. koji glase:</w:t>
      </w:r>
    </w:p>
    <w:p w14:paraId="2DD83A88" w14:textId="77777777" w:rsidR="009B52C5" w:rsidRDefault="004979AC" w:rsidP="009B52C5">
      <w:pPr>
        <w:spacing w:after="11"/>
        <w:ind w:left="0" w:right="5" w:firstLine="0"/>
        <w:jc w:val="left"/>
      </w:pPr>
      <w:r>
        <w:t xml:space="preserve">„Za rashode za redovito poslovanje koji nastaju kontinuirano, a </w:t>
      </w:r>
      <w:r w:rsidR="00E95AF5">
        <w:t>utvrđeni</w:t>
      </w:r>
      <w:r>
        <w:t xml:space="preserve"> su Zakonom o proračunu i Odlukom Osnivača o izvršavanju proračuna za pojedinu godinu nije potrebna posebna suglasnost Osnivača.</w:t>
      </w:r>
      <w:r w:rsidR="009B52C5">
        <w:t>“</w:t>
      </w:r>
    </w:p>
    <w:p w14:paraId="4D2A4B19" w14:textId="653F9ABA" w:rsidR="00571824" w:rsidRDefault="009B52C5" w:rsidP="00E45468">
      <w:pPr>
        <w:spacing w:after="0"/>
        <w:ind w:left="0" w:right="5" w:firstLine="0"/>
        <w:jc w:val="left"/>
      </w:pPr>
      <w:r>
        <w:t>„</w:t>
      </w:r>
      <w:r w:rsidR="004979AC">
        <w:t>Način stjecanja i korištenja nenamjenskih donacija uredit će se posebnim pravilnikom koji donosi Školski odbor.”</w:t>
      </w:r>
    </w:p>
    <w:p w14:paraId="541FB573" w14:textId="77777777" w:rsidR="00E45468" w:rsidRDefault="00E45468" w:rsidP="00E45468">
      <w:pPr>
        <w:spacing w:after="0"/>
        <w:ind w:left="0" w:right="5" w:firstLine="0"/>
        <w:jc w:val="left"/>
      </w:pPr>
    </w:p>
    <w:p w14:paraId="6A8FD0CD" w14:textId="77777777" w:rsidR="00571824" w:rsidRDefault="004979AC" w:rsidP="00E45468">
      <w:pPr>
        <w:spacing w:after="0" w:line="259" w:lineRule="auto"/>
        <w:ind w:left="130" w:right="60" w:hanging="10"/>
        <w:jc w:val="center"/>
      </w:pPr>
      <w:r>
        <w:t>Članak 7.</w:t>
      </w:r>
    </w:p>
    <w:p w14:paraId="2A4A36B2" w14:textId="5CC187DC" w:rsidR="00571824" w:rsidRDefault="004979AC" w:rsidP="00E45468">
      <w:pPr>
        <w:ind w:left="-5" w:right="5"/>
        <w:jc w:val="left"/>
      </w:pPr>
      <w:r>
        <w:t xml:space="preserve">U članku 155. </w:t>
      </w:r>
      <w:r w:rsidRPr="00E45468">
        <w:t>stavk</w:t>
      </w:r>
      <w:r w:rsidR="00BA1472" w:rsidRPr="00E45468">
        <w:t>u</w:t>
      </w:r>
      <w:r>
        <w:t xml:space="preserve"> 2. iza riječi „ravnatelj</w:t>
      </w:r>
      <w:r w:rsidR="00E45468" w:rsidRPr="00E45468">
        <w:t>,</w:t>
      </w:r>
      <w:r w:rsidRPr="00E45468">
        <w:t xml:space="preserve">” </w:t>
      </w:r>
      <w:r w:rsidR="00BA1472" w:rsidRPr="00E45468">
        <w:t>dodaju</w:t>
      </w:r>
      <w:r>
        <w:t xml:space="preserve"> se </w:t>
      </w:r>
      <w:r w:rsidRPr="00E45468">
        <w:t>riječi „</w:t>
      </w:r>
      <w:r w:rsidR="00BA1472" w:rsidRPr="00E45468">
        <w:t xml:space="preserve">i </w:t>
      </w:r>
      <w:r w:rsidRPr="00E45468">
        <w:t>službenik</w:t>
      </w:r>
      <w:r>
        <w:t xml:space="preserve"> za zaštitu osobnih podataka”.</w:t>
      </w:r>
    </w:p>
    <w:p w14:paraId="7C21058E" w14:textId="77777777" w:rsidR="00571824" w:rsidRDefault="004979AC">
      <w:pPr>
        <w:spacing w:after="0" w:line="259" w:lineRule="auto"/>
        <w:ind w:left="130" w:right="60" w:hanging="10"/>
        <w:jc w:val="center"/>
      </w:pPr>
      <w:r>
        <w:t>Članak 8.</w:t>
      </w:r>
    </w:p>
    <w:p w14:paraId="19DF0FF3" w14:textId="74088866" w:rsidR="00571824" w:rsidRDefault="004979AC" w:rsidP="00F84EF8">
      <w:pPr>
        <w:ind w:left="-5" w:right="5"/>
        <w:jc w:val="left"/>
      </w:pPr>
      <w:r>
        <w:t>U svim odredbama Statuta riječi</w:t>
      </w:r>
      <w:r w:rsidR="00BA1472">
        <w:t xml:space="preserve"> </w:t>
      </w:r>
      <w:r>
        <w:t xml:space="preserve">„centar za socijalnu skrb" u </w:t>
      </w:r>
      <w:r w:rsidR="00BA1472">
        <w:t>odgovarajućem</w:t>
      </w:r>
      <w:r>
        <w:t xml:space="preserve"> padežu zamjenjuju se riječima „</w:t>
      </w:r>
      <w:r w:rsidR="00BA1472" w:rsidRPr="00F84EF8">
        <w:t>nadležno tijelo za socijalni rad</w:t>
      </w:r>
      <w:r w:rsidRPr="00F84EF8">
        <w:t>”.</w:t>
      </w:r>
    </w:p>
    <w:p w14:paraId="1D739E64" w14:textId="77777777" w:rsidR="00571824" w:rsidRDefault="004979AC">
      <w:pPr>
        <w:spacing w:after="0" w:line="259" w:lineRule="auto"/>
        <w:ind w:left="130" w:right="60" w:hanging="10"/>
        <w:jc w:val="center"/>
      </w:pPr>
      <w:r>
        <w:t>Članak 9.</w:t>
      </w:r>
    </w:p>
    <w:p w14:paraId="7790363F" w14:textId="637BA660" w:rsidR="00571824" w:rsidRDefault="004979AC" w:rsidP="00184FDE">
      <w:pPr>
        <w:spacing w:after="0"/>
        <w:ind w:left="-5" w:right="5"/>
        <w:jc w:val="left"/>
      </w:pPr>
      <w:r>
        <w:t>U svim odredbama Statuta riječi „Ured državne uprave"</w:t>
      </w:r>
      <w:r w:rsidR="00F84EF8">
        <w:t>, riječi „Ured državne uprave u županiji“ i riječi: „Ured državne uprave Osječko-baranjske županije“</w:t>
      </w:r>
      <w:r>
        <w:t xml:space="preserve"> u odgovarajućem padežu zamjenjuju se riječima „nadležno upravno tijelo Županije za poslove obrazovanja"</w:t>
      </w:r>
      <w:r>
        <w:rPr>
          <w:noProof/>
        </w:rPr>
        <w:drawing>
          <wp:inline distT="0" distB="0" distL="0" distR="0" wp14:anchorId="1EAE738F" wp14:editId="2593F311">
            <wp:extent cx="18288" cy="22860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9B661" w14:textId="77777777" w:rsidR="00184FDE" w:rsidRDefault="00184FDE" w:rsidP="00184FDE">
      <w:pPr>
        <w:spacing w:after="0" w:line="259" w:lineRule="auto"/>
        <w:ind w:left="130" w:right="53" w:hanging="10"/>
        <w:jc w:val="center"/>
      </w:pPr>
    </w:p>
    <w:p w14:paraId="727DF982" w14:textId="1434A990" w:rsidR="00571824" w:rsidRDefault="004979AC" w:rsidP="00184FDE">
      <w:pPr>
        <w:spacing w:after="0" w:line="259" w:lineRule="auto"/>
        <w:ind w:left="130" w:right="53" w:hanging="10"/>
        <w:jc w:val="center"/>
      </w:pPr>
      <w:r>
        <w:t xml:space="preserve">Članak </w:t>
      </w:r>
      <w:r w:rsidR="00FA5E69">
        <w:t>10</w:t>
      </w:r>
      <w:r>
        <w:t>.</w:t>
      </w:r>
    </w:p>
    <w:p w14:paraId="65D9DC59" w14:textId="5379E5E0" w:rsidR="00571824" w:rsidRDefault="004979AC" w:rsidP="00184FDE">
      <w:pPr>
        <w:spacing w:after="0"/>
        <w:ind w:left="-5" w:right="5"/>
        <w:jc w:val="left"/>
      </w:pPr>
      <w:r>
        <w:t xml:space="preserve">Ove izmjene i dopune Statuta </w:t>
      </w:r>
      <w:r w:rsidR="00FA5E69">
        <w:t>stupaju</w:t>
      </w:r>
      <w:r>
        <w:t xml:space="preserve"> na snagu osmog dana od dana objave na oglasnoj ploči i mrežnoj stranici </w:t>
      </w:r>
      <w:r w:rsidR="00FA5E69">
        <w:t>Škole</w:t>
      </w:r>
      <w:r>
        <w:t>.</w:t>
      </w:r>
    </w:p>
    <w:p w14:paraId="0674A4D6" w14:textId="43E44CC8" w:rsidR="00184FDE" w:rsidRDefault="00184FDE" w:rsidP="00184FDE">
      <w:pPr>
        <w:spacing w:after="0"/>
        <w:ind w:left="-5" w:right="5"/>
        <w:jc w:val="left"/>
      </w:pPr>
    </w:p>
    <w:p w14:paraId="2862607C" w14:textId="46AC8B95" w:rsidR="00184FDE" w:rsidRDefault="00184FDE" w:rsidP="00184FDE">
      <w:pPr>
        <w:spacing w:after="0"/>
        <w:ind w:left="-5" w:right="5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</w:t>
      </w:r>
    </w:p>
    <w:p w14:paraId="281BC6DD" w14:textId="69CDF45A" w:rsidR="00184FDE" w:rsidRDefault="00184FDE" w:rsidP="00184FDE">
      <w:pPr>
        <w:spacing w:after="0"/>
        <w:ind w:left="-5" w:right="5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Spomenka Kristić</w:t>
      </w:r>
    </w:p>
    <w:p w14:paraId="086AF87C" w14:textId="48A3B06F" w:rsidR="00FA5E69" w:rsidRPr="004979AC" w:rsidRDefault="00FA5E69" w:rsidP="00FA5E69">
      <w:pPr>
        <w:spacing w:after="0"/>
        <w:ind w:left="-5" w:right="5"/>
      </w:pPr>
    </w:p>
    <w:p w14:paraId="6B30EBDE" w14:textId="7477C142" w:rsidR="00FA5E69" w:rsidRPr="004979AC" w:rsidRDefault="004979AC" w:rsidP="00FA5E69">
      <w:pPr>
        <w:spacing w:after="0"/>
        <w:ind w:left="-5" w:right="5" w:firstLine="0"/>
      </w:pPr>
      <w:r w:rsidRPr="004979AC">
        <w:t>KLASA:</w:t>
      </w:r>
      <w:r w:rsidR="00005647">
        <w:t>011-02/24-01</w:t>
      </w:r>
      <w:r w:rsidR="00A36D73">
        <w:t>/01</w:t>
      </w:r>
    </w:p>
    <w:p w14:paraId="0CF5BD7E" w14:textId="26132432" w:rsidR="00FA5E69" w:rsidRPr="004979AC" w:rsidRDefault="004979AC" w:rsidP="00FA5E69">
      <w:pPr>
        <w:spacing w:after="0"/>
        <w:ind w:left="-5" w:right="5" w:firstLine="0"/>
      </w:pPr>
      <w:r w:rsidRPr="004979AC">
        <w:t>URBROJ:</w:t>
      </w:r>
      <w:r w:rsidR="00184FDE">
        <w:t>2121-18-03-24-1</w:t>
      </w:r>
    </w:p>
    <w:p w14:paraId="57BA6D76" w14:textId="577DF430" w:rsidR="00FA5E69" w:rsidRPr="00FA5E69" w:rsidRDefault="004979AC" w:rsidP="00184FDE">
      <w:pPr>
        <w:spacing w:after="0"/>
        <w:ind w:left="-5" w:right="5" w:firstLine="0"/>
        <w:rPr>
          <w:color w:val="auto"/>
          <w:kern w:val="0"/>
          <w:szCs w:val="24"/>
          <w14:ligatures w14:val="none"/>
        </w:rPr>
      </w:pPr>
      <w:r w:rsidRPr="004979AC">
        <w:t xml:space="preserve">Drenje, </w:t>
      </w:r>
      <w:r w:rsidR="00184FDE">
        <w:rPr>
          <w:color w:val="auto"/>
          <w:kern w:val="0"/>
          <w:szCs w:val="24"/>
          <w14:ligatures w14:val="none"/>
        </w:rPr>
        <w:t>10. srpnja 2024.</w:t>
      </w:r>
    </w:p>
    <w:p w14:paraId="4CB5CC60" w14:textId="18433B0B" w:rsidR="007E04F2" w:rsidRDefault="007E04F2" w:rsidP="00FA5E69">
      <w:pPr>
        <w:spacing w:after="0" w:line="240" w:lineRule="auto"/>
        <w:ind w:left="0" w:firstLine="0"/>
        <w:jc w:val="left"/>
        <w:rPr>
          <w:color w:val="auto"/>
          <w:kern w:val="0"/>
          <w:szCs w:val="24"/>
          <w14:ligatures w14:val="none"/>
        </w:rPr>
      </w:pPr>
    </w:p>
    <w:p w14:paraId="663CE17F" w14:textId="77777777" w:rsidR="00E87430" w:rsidRPr="00FA5E69" w:rsidRDefault="00E87430" w:rsidP="00FA5E69">
      <w:pPr>
        <w:spacing w:after="0" w:line="240" w:lineRule="auto"/>
        <w:ind w:left="0" w:firstLine="0"/>
        <w:jc w:val="left"/>
        <w:rPr>
          <w:color w:val="auto"/>
          <w:kern w:val="0"/>
          <w:szCs w:val="24"/>
          <w14:ligatures w14:val="none"/>
        </w:rPr>
      </w:pPr>
    </w:p>
    <w:p w14:paraId="3C976317" w14:textId="392BE0EA" w:rsidR="00FA5E69" w:rsidRPr="00FA5E69" w:rsidRDefault="00141783" w:rsidP="00240A5A">
      <w:pPr>
        <w:spacing w:after="0" w:line="240" w:lineRule="auto"/>
        <w:ind w:left="0" w:firstLine="0"/>
        <w:jc w:val="left"/>
        <w:rPr>
          <w:color w:val="auto"/>
          <w:kern w:val="0"/>
          <w:szCs w:val="24"/>
          <w14:ligatures w14:val="none"/>
        </w:rPr>
      </w:pPr>
      <w:r>
        <w:rPr>
          <w:color w:val="auto"/>
          <w:kern w:val="0"/>
          <w:szCs w:val="24"/>
          <w14:ligatures w14:val="none"/>
        </w:rPr>
        <w:t xml:space="preserve">          Ova Odluka o izmjenama i dopunama Statuta donesena je </w:t>
      </w:r>
      <w:r w:rsidR="00FA5E69" w:rsidRPr="00FA5E69">
        <w:rPr>
          <w:color w:val="auto"/>
          <w:kern w:val="0"/>
          <w:szCs w:val="24"/>
          <w14:ligatures w14:val="none"/>
        </w:rPr>
        <w:t xml:space="preserve">uz prethodnu suglasnost Osnivača Škole i to  </w:t>
      </w:r>
      <w:r w:rsidR="00E63B9F">
        <w:rPr>
          <w:color w:val="auto"/>
          <w:kern w:val="0"/>
          <w:szCs w:val="24"/>
          <w14:ligatures w14:val="none"/>
        </w:rPr>
        <w:t>Zaključkom o davanju prethodne suglasnosti na Odluku o izmjenama i dopunama Statuta Osnovne škole Drenje, Drenje (</w:t>
      </w:r>
      <w:r w:rsidR="00FA5E69" w:rsidRPr="00FA5E69">
        <w:rPr>
          <w:color w:val="auto"/>
          <w:kern w:val="0"/>
          <w:szCs w:val="24"/>
          <w14:ligatures w14:val="none"/>
        </w:rPr>
        <w:t>KLASA:</w:t>
      </w:r>
      <w:r w:rsidR="00E63B9F">
        <w:rPr>
          <w:color w:val="auto"/>
          <w:kern w:val="0"/>
          <w:szCs w:val="24"/>
          <w14:ligatures w14:val="none"/>
        </w:rPr>
        <w:t xml:space="preserve">602-01/24-01/3 </w:t>
      </w:r>
      <w:r w:rsidR="00FA5E69" w:rsidRPr="00FA5E69">
        <w:rPr>
          <w:color w:val="auto"/>
          <w:kern w:val="0"/>
          <w:szCs w:val="24"/>
          <w14:ligatures w14:val="none"/>
        </w:rPr>
        <w:t>URBROJ:</w:t>
      </w:r>
      <w:r w:rsidR="00E63B9F">
        <w:rPr>
          <w:color w:val="auto"/>
          <w:kern w:val="0"/>
          <w:szCs w:val="24"/>
          <w14:ligatures w14:val="none"/>
        </w:rPr>
        <w:t xml:space="preserve">2158-01-24-29) </w:t>
      </w:r>
      <w:r w:rsidR="00FA5E69" w:rsidRPr="00FA5E69">
        <w:rPr>
          <w:color w:val="auto"/>
          <w:kern w:val="0"/>
          <w:szCs w:val="24"/>
          <w14:ligatures w14:val="none"/>
        </w:rPr>
        <w:t xml:space="preserve">od </w:t>
      </w:r>
      <w:r w:rsidR="00897B42">
        <w:rPr>
          <w:color w:val="auto"/>
          <w:kern w:val="0"/>
          <w:szCs w:val="24"/>
          <w14:ligatures w14:val="none"/>
        </w:rPr>
        <w:t>2</w:t>
      </w:r>
      <w:r w:rsidR="00E63B9F">
        <w:rPr>
          <w:color w:val="auto"/>
          <w:kern w:val="0"/>
          <w:szCs w:val="24"/>
          <w14:ligatures w14:val="none"/>
        </w:rPr>
        <w:t xml:space="preserve">0. </w:t>
      </w:r>
      <w:r w:rsidR="00897B42">
        <w:rPr>
          <w:color w:val="auto"/>
          <w:kern w:val="0"/>
          <w:szCs w:val="24"/>
          <w14:ligatures w14:val="none"/>
        </w:rPr>
        <w:t>lipnja</w:t>
      </w:r>
      <w:bookmarkStart w:id="0" w:name="_GoBack"/>
      <w:bookmarkEnd w:id="0"/>
      <w:r w:rsidR="00FA5E69" w:rsidRPr="00FA5E69">
        <w:rPr>
          <w:color w:val="auto"/>
          <w:kern w:val="0"/>
          <w:szCs w:val="24"/>
          <w14:ligatures w14:val="none"/>
        </w:rPr>
        <w:t xml:space="preserve"> 2024. godine. </w:t>
      </w:r>
    </w:p>
    <w:p w14:paraId="0E83AF1E" w14:textId="76F429BF" w:rsidR="00FA5E69" w:rsidRPr="00FA5E69" w:rsidRDefault="00FA5E69" w:rsidP="004979AC">
      <w:pPr>
        <w:spacing w:after="0" w:line="240" w:lineRule="auto"/>
        <w:ind w:left="0" w:firstLine="0"/>
        <w:rPr>
          <w:color w:val="auto"/>
          <w:kern w:val="0"/>
          <w:szCs w:val="24"/>
          <w14:ligatures w14:val="none"/>
        </w:rPr>
      </w:pPr>
    </w:p>
    <w:p w14:paraId="6CE1C020" w14:textId="77777777" w:rsidR="00FA5E69" w:rsidRPr="00FA5E69" w:rsidRDefault="00FA5E69" w:rsidP="004979AC">
      <w:pPr>
        <w:spacing w:after="0" w:line="240" w:lineRule="auto"/>
        <w:ind w:left="0" w:firstLine="0"/>
        <w:rPr>
          <w:color w:val="auto"/>
          <w:kern w:val="0"/>
          <w:szCs w:val="24"/>
          <w14:ligatures w14:val="none"/>
        </w:rPr>
      </w:pPr>
      <w:r w:rsidRPr="00FA5E69">
        <w:rPr>
          <w:color w:val="auto"/>
          <w:kern w:val="0"/>
          <w:szCs w:val="24"/>
          <w14:ligatures w14:val="none"/>
        </w:rPr>
        <w:t xml:space="preserve">       Odluka o izmjenama  i dopunama  Statuta objavljena je na oglasnoj ploči Škole dana </w:t>
      </w:r>
    </w:p>
    <w:p w14:paraId="2B948E9A" w14:textId="4647F3EF" w:rsidR="00FA5E69" w:rsidRPr="004979AC" w:rsidRDefault="00240A5A" w:rsidP="004979AC">
      <w:pPr>
        <w:spacing w:after="0" w:line="240" w:lineRule="auto"/>
        <w:ind w:left="0" w:firstLine="0"/>
        <w:rPr>
          <w:color w:val="auto"/>
          <w:kern w:val="0"/>
          <w:szCs w:val="24"/>
          <w14:ligatures w14:val="none"/>
        </w:rPr>
      </w:pPr>
      <w:r>
        <w:rPr>
          <w:color w:val="auto"/>
          <w:kern w:val="0"/>
          <w:szCs w:val="24"/>
          <w14:ligatures w14:val="none"/>
        </w:rPr>
        <w:t xml:space="preserve">10. srpnja 2024. godine, a stupila je na snagu 18. srpnja </w:t>
      </w:r>
      <w:r w:rsidR="00FA5E69" w:rsidRPr="00FA5E69">
        <w:rPr>
          <w:color w:val="auto"/>
          <w:kern w:val="0"/>
          <w:szCs w:val="24"/>
          <w14:ligatures w14:val="none"/>
        </w:rPr>
        <w:t>2024. godine.</w:t>
      </w:r>
    </w:p>
    <w:p w14:paraId="4B22A0B8" w14:textId="77777777" w:rsidR="006A58CF" w:rsidRDefault="006A58CF" w:rsidP="006A58CF">
      <w:pPr>
        <w:spacing w:after="0" w:line="240" w:lineRule="auto"/>
        <w:ind w:left="6521" w:firstLine="0"/>
        <w:jc w:val="center"/>
        <w:rPr>
          <w:color w:val="auto"/>
          <w:kern w:val="0"/>
          <w:szCs w:val="24"/>
          <w14:ligatures w14:val="none"/>
        </w:rPr>
      </w:pPr>
    </w:p>
    <w:p w14:paraId="53909023" w14:textId="77777777" w:rsidR="006A58CF" w:rsidRDefault="00FA5E69" w:rsidP="006A58CF">
      <w:pPr>
        <w:spacing w:after="0" w:line="240" w:lineRule="auto"/>
        <w:ind w:left="6521" w:firstLine="0"/>
        <w:jc w:val="left"/>
        <w:rPr>
          <w:color w:val="auto"/>
          <w:kern w:val="0"/>
          <w:szCs w:val="24"/>
          <w14:ligatures w14:val="none"/>
        </w:rPr>
      </w:pPr>
      <w:r w:rsidRPr="00FA5E69">
        <w:rPr>
          <w:color w:val="auto"/>
          <w:kern w:val="0"/>
          <w:szCs w:val="24"/>
          <w14:ligatures w14:val="none"/>
        </w:rPr>
        <w:t>Ravnatelj</w:t>
      </w:r>
      <w:r w:rsidR="006A58CF">
        <w:rPr>
          <w:color w:val="auto"/>
          <w:kern w:val="0"/>
          <w:szCs w:val="24"/>
          <w14:ligatures w14:val="none"/>
        </w:rPr>
        <w:t xml:space="preserve"> </w:t>
      </w:r>
    </w:p>
    <w:p w14:paraId="6A18F62C" w14:textId="2140F1FF" w:rsidR="006A58CF" w:rsidRPr="006A58CF" w:rsidRDefault="006A58CF" w:rsidP="006A58CF">
      <w:pPr>
        <w:spacing w:after="0" w:line="240" w:lineRule="auto"/>
        <w:ind w:left="5954" w:firstLine="0"/>
        <w:jc w:val="left"/>
        <w:rPr>
          <w:color w:val="auto"/>
          <w:kern w:val="0"/>
          <w:szCs w:val="24"/>
          <w14:ligatures w14:val="none"/>
        </w:rPr>
      </w:pPr>
      <w:r>
        <w:rPr>
          <w:color w:val="auto"/>
          <w:kern w:val="0"/>
          <w:szCs w:val="24"/>
          <w14:ligatures w14:val="none"/>
        </w:rPr>
        <w:t xml:space="preserve">Darko Čota, </w:t>
      </w:r>
      <w:proofErr w:type="spellStart"/>
      <w:r>
        <w:rPr>
          <w:color w:val="auto"/>
          <w:kern w:val="0"/>
          <w:szCs w:val="24"/>
          <w14:ligatures w14:val="none"/>
        </w:rPr>
        <w:t>dipl.ing</w:t>
      </w:r>
      <w:proofErr w:type="spellEnd"/>
      <w:r>
        <w:rPr>
          <w:color w:val="auto"/>
          <w:kern w:val="0"/>
          <w:szCs w:val="24"/>
          <w14:ligatures w14:val="none"/>
        </w:rPr>
        <w:t>.</w:t>
      </w:r>
    </w:p>
    <w:sectPr w:rsidR="006A58CF" w:rsidRPr="006A58CF" w:rsidSect="0090117C">
      <w:pgSz w:w="11873" w:h="16726"/>
      <w:pgMar w:top="1278" w:right="1383" w:bottom="202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24"/>
    <w:rsid w:val="00005647"/>
    <w:rsid w:val="00141783"/>
    <w:rsid w:val="00184FDE"/>
    <w:rsid w:val="0022224D"/>
    <w:rsid w:val="00240A5A"/>
    <w:rsid w:val="004979AC"/>
    <w:rsid w:val="004B7A75"/>
    <w:rsid w:val="00551B6C"/>
    <w:rsid w:val="00571824"/>
    <w:rsid w:val="006A4347"/>
    <w:rsid w:val="006A58CF"/>
    <w:rsid w:val="00714DDC"/>
    <w:rsid w:val="007777E8"/>
    <w:rsid w:val="007B49FD"/>
    <w:rsid w:val="007E04F2"/>
    <w:rsid w:val="00897B42"/>
    <w:rsid w:val="0090117C"/>
    <w:rsid w:val="009B52C5"/>
    <w:rsid w:val="00A36D73"/>
    <w:rsid w:val="00B1561F"/>
    <w:rsid w:val="00B905D2"/>
    <w:rsid w:val="00BA1472"/>
    <w:rsid w:val="00BC6719"/>
    <w:rsid w:val="00C27317"/>
    <w:rsid w:val="00E45468"/>
    <w:rsid w:val="00E63B9F"/>
    <w:rsid w:val="00E87430"/>
    <w:rsid w:val="00E95AF5"/>
    <w:rsid w:val="00EC0F9D"/>
    <w:rsid w:val="00F84EF8"/>
    <w:rsid w:val="00F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4AA2"/>
  <w15:docId w15:val="{61285A67-DFAD-4249-BC56-848D125A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1" w:line="249" w:lineRule="auto"/>
      <w:ind w:left="10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455" w:line="235" w:lineRule="auto"/>
      <w:ind w:left="58" w:right="43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DD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Rožac</dc:creator>
  <cp:keywords/>
  <cp:lastModifiedBy>Windows korisnik</cp:lastModifiedBy>
  <cp:revision>21</cp:revision>
  <cp:lastPrinted>2024-07-09T08:17:00Z</cp:lastPrinted>
  <dcterms:created xsi:type="dcterms:W3CDTF">2024-03-14T07:44:00Z</dcterms:created>
  <dcterms:modified xsi:type="dcterms:W3CDTF">2024-07-10T08:52:00Z</dcterms:modified>
</cp:coreProperties>
</file>